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keepNext w:val="1"/>
        <w:keepLines w:val="1"/>
        <w:suppressAutoHyphens w:val="1"/>
        <w:jc w:val="both"/>
        <w:rPr>
          <w:rStyle w:val="Ninguno"/>
          <w:rFonts w:ascii="Arial" w:hAnsi="Arial"/>
        </w:rPr>
      </w:pPr>
      <w:r>
        <w:rPr>
          <w:rStyle w:val="Ninguno"/>
          <w:rFonts w:ascii="Arial" w:hAnsi="Arial"/>
        </w:rPr>
        <w:drawing xmlns:a="http://schemas.openxmlformats.org/drawingml/2006/main">
          <wp:anchor distT="0" distB="0" distL="0" distR="0" simplePos="0" relativeHeight="251659264" behindDoc="0" locked="0" layoutInCell="1" allowOverlap="1">
            <wp:simplePos x="0" y="0"/>
            <wp:positionH relativeFrom="page">
              <wp:posOffset>2533743</wp:posOffset>
            </wp:positionH>
            <wp:positionV relativeFrom="page">
              <wp:posOffset>103929</wp:posOffset>
            </wp:positionV>
            <wp:extent cx="3281489" cy="543978"/>
            <wp:effectExtent l="0" t="0" r="0" b="0"/>
            <wp:wrapSquare wrapText="bothSides" distL="0" distR="0" distT="0" distB="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keepNext w:val="1"/>
        <w:keepLines w:val="1"/>
        <w:suppressAutoHyphens w:val="1"/>
        <w:jc w:val="both"/>
        <w:rPr>
          <w:rStyle w:val="Ninguno"/>
          <w:rFonts w:ascii="Arial" w:hAnsi="Arial"/>
        </w:rPr>
      </w:pPr>
    </w:p>
    <w:p>
      <w:pPr>
        <w:pStyle w:val="Cuerpo A"/>
        <w:keepNext w:val="1"/>
        <w:keepLines w:val="1"/>
        <w:suppressAutoHyphens w:val="1"/>
        <w:jc w:val="both"/>
        <w:rPr>
          <w:rStyle w:val="Ninguno"/>
          <w:rFonts w:ascii="Arial" w:hAnsi="Arial"/>
          <w:sz w:val="14"/>
          <w:szCs w:val="14"/>
        </w:rPr>
      </w:pPr>
    </w:p>
    <w:p>
      <w:pPr>
        <w:pStyle w:val="heading 4"/>
        <w:keepLines w:val="1"/>
        <w:tabs>
          <w:tab w:val="left" w:pos="5954"/>
        </w:tabs>
        <w:suppressAutoHyphens w:val="1"/>
        <w:spacing w:line="360" w:lineRule="auto"/>
        <w:jc w:val="right"/>
        <w:rPr>
          <w:rStyle w:val="Ninguno"/>
          <w:sz w:val="26"/>
          <w:szCs w:val="26"/>
          <w:lang w:val="en-US"/>
        </w:rPr>
      </w:pPr>
      <w:r>
        <w:rPr>
          <w:rStyle w:val="Ninguno"/>
          <w:sz w:val="26"/>
          <w:szCs w:val="26"/>
          <w:rtl w:val="0"/>
          <w:lang w:val="en-US"/>
        </w:rPr>
        <w:t>PERSBERICHT</w:t>
      </w:r>
    </w:p>
    <w:p>
      <w:pPr>
        <w:pStyle w:val="Cuerpo A"/>
        <w:keepNext w:val="1"/>
        <w:keepLines w:val="1"/>
        <w:suppressAutoHyphens w:val="1"/>
        <w:rPr>
          <w:rStyle w:val="Ninguno"/>
          <w:rFonts w:ascii="Arial" w:cs="Arial" w:hAnsi="Arial" w:eastAsia="Arial"/>
          <w:sz w:val="34"/>
          <w:szCs w:val="34"/>
        </w:rPr>
      </w:pPr>
      <w:r>
        <w:rPr>
          <w:rStyle w:val="Ninguno"/>
          <w:rFonts w:ascii="Arial" w:cs="Arial" w:hAnsi="Arial" w:eastAsia="Arial"/>
          <w:sz w:val="34"/>
          <w:szCs w:val="34"/>
        </w:rPr>
        <w:br w:type="textWrapping"/>
      </w:r>
    </w:p>
    <w:p>
      <w:pPr>
        <w:pStyle w:val="Normal (Web)"/>
        <w:keepNext w:val="1"/>
        <w:keepLines w:val="1"/>
        <w:suppressAutoHyphens w:val="1"/>
        <w:spacing w:after="240"/>
        <w:jc w:val="center"/>
        <w:rPr>
          <w:rStyle w:val="Ninguno"/>
          <w:rFonts w:ascii="Arial" w:cs="Arial" w:hAnsi="Arial" w:eastAsia="Arial"/>
          <w:b w:val="1"/>
          <w:bCs w:val="1"/>
          <w:sz w:val="50"/>
          <w:szCs w:val="50"/>
        </w:rPr>
      </w:pPr>
      <w:r>
        <w:rPr>
          <w:rStyle w:val="Ninguno"/>
          <w:rFonts w:ascii="Arial" w:hAnsi="Arial"/>
          <w:b w:val="1"/>
          <w:bCs w:val="1"/>
          <w:sz w:val="50"/>
          <w:szCs w:val="50"/>
          <w:rtl w:val="0"/>
          <w:lang w:val="en-US"/>
        </w:rPr>
        <w:t xml:space="preserve">Het congres </w:t>
      </w:r>
      <w:r>
        <w:rPr>
          <w:rStyle w:val="Ninguno"/>
          <w:rFonts w:ascii="Arial" w:hAnsi="Arial" w:hint="default"/>
          <w:b w:val="1"/>
          <w:bCs w:val="1"/>
          <w:sz w:val="50"/>
          <w:szCs w:val="50"/>
          <w:rtl w:val="0"/>
          <w:lang w:val="en-US"/>
        </w:rPr>
        <w:t>‘</w:t>
      </w:r>
      <w:r>
        <w:rPr>
          <w:rStyle w:val="Ninguno"/>
          <w:rFonts w:ascii="Arial" w:hAnsi="Arial"/>
          <w:b w:val="1"/>
          <w:bCs w:val="1"/>
          <w:sz w:val="50"/>
          <w:szCs w:val="50"/>
          <w:rtl w:val="0"/>
          <w:lang w:val="en-US"/>
        </w:rPr>
        <w:t>Perio Master Clinic 2023</w:t>
      </w:r>
      <w:r>
        <w:rPr>
          <w:rStyle w:val="Ninguno"/>
          <w:rFonts w:ascii="Arial" w:hAnsi="Arial" w:hint="default"/>
          <w:b w:val="1"/>
          <w:bCs w:val="1"/>
          <w:sz w:val="50"/>
          <w:szCs w:val="50"/>
          <w:rtl w:val="0"/>
          <w:lang w:val="en-US"/>
        </w:rPr>
        <w:t xml:space="preserve">’ </w:t>
      </w:r>
      <w:r>
        <w:rPr>
          <w:rStyle w:val="Ninguno"/>
          <w:rFonts w:ascii="Arial" w:hAnsi="Arial"/>
          <w:b w:val="1"/>
          <w:bCs w:val="1"/>
          <w:sz w:val="50"/>
          <w:szCs w:val="50"/>
          <w:rtl w:val="0"/>
          <w:lang w:val="en-US"/>
        </w:rPr>
        <w:t>onderstreept de paro-ortho synergie</w:t>
      </w:r>
    </w:p>
    <w:p>
      <w:pPr>
        <w:pStyle w:val="Cuerpo B"/>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b w:val="1"/>
          <w:bCs w:val="1"/>
          <w:sz w:val="52"/>
          <w:szCs w:val="52"/>
          <w:lang w:val="en-US"/>
        </w:rPr>
      </w:pPr>
    </w:p>
    <w:p>
      <w:pPr>
        <w:pStyle w:val="Cuerpo B"/>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fffff"/>
        </w:rPr>
      </w:pPr>
      <w:r>
        <w:rPr>
          <w:rStyle w:val="Ninguno"/>
          <w:rFonts w:ascii="Arial" w:hAnsi="Arial"/>
          <w:b w:val="1"/>
          <w:bCs w:val="1"/>
          <w:shd w:val="clear" w:color="auto" w:fill="ffffff"/>
          <w:rtl w:val="0"/>
          <w:lang w:val="nl-NL"/>
        </w:rPr>
        <w:t xml:space="preserve">Brussel, </w:t>
      </w:r>
      <w:r>
        <w:rPr>
          <w:rStyle w:val="Ninguno"/>
          <w:rFonts w:ascii="Arial" w:hAnsi="Arial"/>
          <w:b w:val="1"/>
          <w:bCs w:val="1"/>
          <w:shd w:val="clear" w:color="auto" w:fill="ffffff"/>
          <w:rtl w:val="0"/>
          <w:lang w:val="en-US"/>
        </w:rPr>
        <w:t>5</w:t>
      </w:r>
      <w:r>
        <w:rPr>
          <w:rStyle w:val="Ninguno"/>
          <w:rFonts w:ascii="Arial" w:hAnsi="Arial"/>
          <w:b w:val="1"/>
          <w:bCs w:val="1"/>
          <w:shd w:val="clear" w:color="auto" w:fill="ffffff"/>
          <w:rtl w:val="0"/>
          <w:lang w:val="nl-NL"/>
        </w:rPr>
        <w:t xml:space="preserve"> </w:t>
      </w:r>
      <w:r>
        <w:rPr>
          <w:rStyle w:val="Ninguno"/>
          <w:rFonts w:ascii="Arial" w:hAnsi="Arial"/>
          <w:b w:val="1"/>
          <w:bCs w:val="1"/>
          <w:shd w:val="clear" w:color="auto" w:fill="ffffff"/>
          <w:rtl w:val="0"/>
          <w:lang w:val="es-ES_tradnl"/>
        </w:rPr>
        <w:t>Dec</w:t>
      </w:r>
      <w:r>
        <w:rPr>
          <w:rStyle w:val="Ninguno"/>
          <w:rFonts w:ascii="Arial" w:hAnsi="Arial"/>
          <w:b w:val="1"/>
          <w:bCs w:val="1"/>
          <w:shd w:val="clear" w:color="auto" w:fill="ffffff"/>
          <w:rtl w:val="0"/>
          <w:lang w:val="nl-NL"/>
        </w:rPr>
        <w:t>ember 2022</w:t>
      </w:r>
      <w:r>
        <w:rPr>
          <w:rStyle w:val="Ninguno"/>
          <w:rFonts w:ascii="Arial" w:hAnsi="Arial"/>
          <w:shd w:val="clear" w:color="auto" w:fill="ffffff"/>
          <w:rtl w:val="0"/>
          <w:lang w:val="nl-NL"/>
        </w:rPr>
        <w:t xml:space="preserve">. De Perio Master Clinic 2023, een </w:t>
      </w:r>
      <w:r>
        <w:rPr>
          <w:rStyle w:val="Ninguno"/>
          <w:rFonts w:ascii="Arial" w:hAnsi="Arial"/>
          <w:shd w:val="clear" w:color="auto" w:fill="ffffff"/>
          <w:rtl w:val="0"/>
          <w:lang w:val="es-ES_tradnl"/>
        </w:rPr>
        <w:t xml:space="preserve">internationaal </w:t>
      </w:r>
      <w:r>
        <w:rPr>
          <w:rStyle w:val="Ninguno"/>
          <w:rFonts w:ascii="Arial" w:hAnsi="Arial"/>
          <w:shd w:val="clear" w:color="auto" w:fill="ffffff"/>
          <w:rtl w:val="0"/>
          <w:lang w:val="nl-NL"/>
        </w:rPr>
        <w:t>congres voor tandartsen en mondhygi</w:t>
      </w:r>
      <w:r>
        <w:rPr>
          <w:rStyle w:val="Ninguno"/>
          <w:rFonts w:ascii="Arial" w:hAnsi="Arial" w:hint="default"/>
          <w:shd w:val="clear" w:color="auto" w:fill="ffffff"/>
          <w:rtl w:val="0"/>
          <w:lang w:val="nl-NL"/>
        </w:rPr>
        <w:t>ë</w:t>
      </w:r>
      <w:r>
        <w:rPr>
          <w:rStyle w:val="Ninguno"/>
          <w:rFonts w:ascii="Arial" w:hAnsi="Arial"/>
          <w:shd w:val="clear" w:color="auto" w:fill="ffffff"/>
          <w:rtl w:val="0"/>
          <w:lang w:val="nl-NL"/>
        </w:rPr>
        <w:t>nisten dat de EFP</w:t>
      </w:r>
      <w:r>
        <w:rPr>
          <w:rStyle w:val="Ninguno"/>
          <w:rFonts w:ascii="Arial" w:hAnsi="Arial"/>
          <w:shd w:val="clear" w:color="auto" w:fill="ffffff"/>
          <w:rtl w:val="0"/>
          <w:lang w:val="en-US"/>
        </w:rPr>
        <w:t xml:space="preserve"> (Europese Federatie v</w:t>
      </w:r>
      <w:r>
        <w:rPr>
          <w:rStyle w:val="Ninguno"/>
          <w:rFonts w:ascii="Arial" w:hAnsi="Arial"/>
          <w:shd w:val="clear" w:color="auto" w:fill="ffffff"/>
          <w:rtl w:val="0"/>
          <w:lang w:val="nl-NL"/>
        </w:rPr>
        <w:t>oor</w:t>
      </w:r>
      <w:r>
        <w:rPr>
          <w:rStyle w:val="Ninguno"/>
          <w:rFonts w:ascii="Arial" w:hAnsi="Arial"/>
          <w:shd w:val="clear" w:color="auto" w:fill="ffffff"/>
          <w:rtl w:val="0"/>
          <w:lang w:val="en-US"/>
        </w:rPr>
        <w:t xml:space="preserve"> Parodontologie)</w:t>
      </w:r>
      <w:r>
        <w:rPr>
          <w:rStyle w:val="Ninguno"/>
          <w:rFonts w:ascii="Arial" w:hAnsi="Arial"/>
          <w:shd w:val="clear" w:color="auto" w:fill="ffffff"/>
          <w:rtl w:val="0"/>
          <w:lang w:val="nl-NL"/>
        </w:rPr>
        <w:t xml:space="preserve"> organiseert in Antwerpen, Belgi</w:t>
      </w:r>
      <w:r>
        <w:rPr>
          <w:rStyle w:val="Ninguno"/>
          <w:rFonts w:ascii="Arial" w:hAnsi="Arial" w:hint="default"/>
          <w:shd w:val="clear" w:color="auto" w:fill="ffffff"/>
          <w:rtl w:val="0"/>
          <w:lang w:val="nl-NL"/>
        </w:rPr>
        <w:t>ë</w:t>
      </w:r>
      <w:r>
        <w:rPr>
          <w:rStyle w:val="Ninguno"/>
          <w:rFonts w:ascii="Arial" w:hAnsi="Arial"/>
          <w:shd w:val="clear" w:color="auto" w:fill="ffffff"/>
          <w:rtl w:val="0"/>
          <w:lang w:val="nl-NL"/>
        </w:rPr>
        <w:t>, op 3 en 4 maart 2023, focust op de interactie, samenwerking en de gemeenschappelijke basis voor een optimaal duurzaam behandelresultaat</w:t>
      </w:r>
      <w:r>
        <w:rPr>
          <w:rStyle w:val="Ninguno"/>
          <w:rFonts w:ascii="Arial" w:hAnsi="Arial"/>
          <w:shd w:val="clear" w:color="auto" w:fill="ffffff"/>
          <w:rtl w:val="0"/>
          <w:lang w:val="en-US"/>
        </w:rPr>
        <w:t xml:space="preserve"> </w:t>
      </w:r>
      <w:r>
        <w:rPr>
          <w:rStyle w:val="Ninguno"/>
          <w:rFonts w:ascii="Arial" w:hAnsi="Arial"/>
          <w:shd w:val="clear" w:color="auto" w:fill="ffffff"/>
          <w:rtl w:val="0"/>
          <w:lang w:val="nl-NL"/>
        </w:rPr>
        <w:t>tussen parodontologie en orthodontie.</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fffff"/>
        </w:rPr>
      </w:pPr>
      <w:r>
        <w:rPr>
          <w:rStyle w:val="Ninguno"/>
          <w:rFonts w:ascii="Arial" w:hAnsi="Arial"/>
          <w:shd w:val="clear" w:color="auto" w:fill="ffffff"/>
          <w:rtl w:val="0"/>
          <w:lang w:val="nl-NL"/>
        </w:rPr>
        <w:t>De Perio Master Clinic is een 3-jaarlijks congres met als doel de praktische kennis en vaardigheden van tandartsen te vervolmaken en updaten.</w:t>
      </w:r>
      <w:r>
        <w:rPr>
          <w:rStyle w:val="Ninguno"/>
          <w:rFonts w:ascii="Times New Roman" w:hAnsi="Times New Roman"/>
          <w:shd w:val="clear" w:color="auto" w:fill="ffffff"/>
          <w:rtl w:val="0"/>
          <w:lang w:val="en-US"/>
        </w:rPr>
        <w:t xml:space="preserve"> </w:t>
      </w:r>
      <w:r>
        <w:rPr>
          <w:rStyle w:val="Ninguno"/>
          <w:rFonts w:ascii="Arial" w:hAnsi="Arial"/>
          <w:shd w:val="clear" w:color="auto" w:fill="ffffff"/>
          <w:rtl w:val="0"/>
          <w:lang w:val="nl-NL"/>
        </w:rPr>
        <w:t>Het hoofddoel is de pati</w:t>
      </w:r>
      <w:r>
        <w:rPr>
          <w:rStyle w:val="Ninguno"/>
          <w:rFonts w:ascii="Arial" w:hAnsi="Arial" w:hint="default"/>
          <w:shd w:val="clear" w:color="auto" w:fill="ffffff"/>
          <w:rtl w:val="0"/>
          <w:lang w:val="nl-NL"/>
        </w:rPr>
        <w:t>ë</w:t>
      </w:r>
      <w:r>
        <w:rPr>
          <w:rStyle w:val="Ninguno"/>
          <w:rFonts w:ascii="Arial" w:hAnsi="Arial"/>
          <w:shd w:val="clear" w:color="auto" w:fill="ffffff"/>
          <w:rtl w:val="0"/>
          <w:lang w:val="nl-NL"/>
        </w:rPr>
        <w:t>ntenzorg en mondgezondheid verbeteren en pati</w:t>
      </w:r>
      <w:r>
        <w:rPr>
          <w:rStyle w:val="Ninguno"/>
          <w:rFonts w:ascii="Arial" w:hAnsi="Arial" w:hint="default"/>
          <w:shd w:val="clear" w:color="auto" w:fill="ffffff"/>
          <w:rtl w:val="0"/>
          <w:lang w:val="nl-NL"/>
        </w:rPr>
        <w:t>ë</w:t>
      </w:r>
      <w:r>
        <w:rPr>
          <w:rStyle w:val="Ninguno"/>
          <w:rFonts w:ascii="Arial" w:hAnsi="Arial"/>
          <w:shd w:val="clear" w:color="auto" w:fill="ffffff"/>
          <w:rtl w:val="0"/>
          <w:lang w:val="nl-NL"/>
        </w:rPr>
        <w:t>nten op de meest effici</w:t>
      </w:r>
      <w:r>
        <w:rPr>
          <w:rStyle w:val="Ninguno"/>
          <w:rFonts w:ascii="Arial" w:hAnsi="Arial" w:hint="default"/>
          <w:shd w:val="clear" w:color="auto" w:fill="ffffff"/>
          <w:rtl w:val="0"/>
          <w:lang w:val="nl-NL"/>
        </w:rPr>
        <w:t>ë</w:t>
      </w:r>
      <w:r>
        <w:rPr>
          <w:rStyle w:val="Ninguno"/>
          <w:rFonts w:ascii="Arial" w:hAnsi="Arial"/>
          <w:shd w:val="clear" w:color="auto" w:fill="ffffff"/>
          <w:rtl w:val="0"/>
          <w:lang w:val="nl-NL"/>
        </w:rPr>
        <w:t>nte manier van een optimale parodontale gezondheid en esthetisch behandelresultaat te verzekeren. Deze editie van het congres concentreert zich op het gecombineerde parodontale en</w:t>
      </w:r>
      <w:r>
        <w:rPr>
          <w:rStyle w:val="Ninguno"/>
          <w:rFonts w:ascii="Arial" w:hAnsi="Arial"/>
          <w:shd w:val="clear" w:color="auto" w:fill="ffffff"/>
          <w:rtl w:val="0"/>
          <w:lang w:val="es-ES_tradnl"/>
        </w:rPr>
        <w:t xml:space="preserve"> </w:t>
      </w:r>
      <w:r>
        <w:rPr>
          <w:rStyle w:val="Ninguno"/>
          <w:rFonts w:ascii="Arial" w:hAnsi="Arial"/>
          <w:shd w:val="clear" w:color="auto" w:fill="ffffff"/>
          <w:rtl w:val="0"/>
          <w:lang w:val="nl-NL"/>
        </w:rPr>
        <w:t xml:space="preserve">orthodontische behandelconcept, vaak in combinatie met tandimplantaten met als noemer: de </w:t>
      </w:r>
      <w:r>
        <w:rPr>
          <w:rStyle w:val="Ninguno"/>
          <w:rFonts w:ascii="Arial Unicode MS" w:hAnsi="Arial Unicode MS" w:hint="default"/>
          <w:shd w:val="clear" w:color="auto" w:fill="ffffff"/>
          <w:rtl w:val="1"/>
          <w:lang w:val="ar-SA" w:bidi="ar-SA"/>
        </w:rPr>
        <w:t>“</w:t>
      </w:r>
      <w:r>
        <w:rPr>
          <w:rStyle w:val="Ninguno"/>
          <w:rFonts w:ascii="Arial" w:hAnsi="Arial"/>
          <w:shd w:val="clear" w:color="auto" w:fill="ffffff"/>
          <w:rtl w:val="0"/>
          <w:lang w:val="en-US"/>
        </w:rPr>
        <w:t>Paro-</w:t>
      </w:r>
      <w:r>
        <w:rPr>
          <w:rStyle w:val="Ninguno"/>
          <w:rFonts w:ascii="Arial" w:hAnsi="Arial"/>
          <w:shd w:val="clear" w:color="auto" w:fill="ffffff"/>
          <w:rtl w:val="0"/>
          <w:lang w:val="es-ES_tradnl"/>
        </w:rPr>
        <w:t>ortho</w:t>
      </w:r>
      <w:r>
        <w:rPr>
          <w:rStyle w:val="Ninguno"/>
          <w:rFonts w:ascii="Arial" w:hAnsi="Arial"/>
          <w:shd w:val="clear" w:color="auto" w:fill="ffffff"/>
          <w:rtl w:val="0"/>
          <w:lang w:val="nl-NL"/>
        </w:rPr>
        <w:t xml:space="preserve"> synergie</w:t>
      </w:r>
      <w:r>
        <w:rPr>
          <w:rStyle w:val="Ninguno"/>
          <w:rFonts w:ascii="Arial" w:hAnsi="Arial" w:hint="default"/>
          <w:shd w:val="clear" w:color="auto" w:fill="ffffff"/>
          <w:rtl w:val="0"/>
          <w:lang w:val="nl-NL"/>
        </w:rPr>
        <w:t>”</w:t>
      </w:r>
      <w:r>
        <w:rPr>
          <w:rStyle w:val="Ninguno"/>
          <w:rFonts w:ascii="Arial" w:hAnsi="Arial"/>
          <w:shd w:val="clear" w:color="auto" w:fill="ffffff"/>
          <w:rtl w:val="0"/>
          <w:lang w:val="nl-NL"/>
        </w:rPr>
        <w:t>.</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fffff"/>
        </w:rPr>
      </w:pPr>
      <w:r>
        <w:rPr>
          <w:rStyle w:val="Ninguno"/>
          <w:rFonts w:ascii="Arial" w:hAnsi="Arial"/>
          <w:shd w:val="clear" w:color="auto" w:fill="ffffff"/>
          <w:rtl w:val="0"/>
          <w:lang w:val="nl-NL"/>
        </w:rPr>
        <w:t>Geleid door Peter Garmyn uit Belgi</w:t>
      </w:r>
      <w:r>
        <w:rPr>
          <w:rStyle w:val="Ninguno"/>
          <w:rFonts w:ascii="Arial" w:hAnsi="Arial" w:hint="default"/>
          <w:shd w:val="clear" w:color="auto" w:fill="ffffff"/>
          <w:rtl w:val="0"/>
          <w:lang w:val="nl-NL"/>
        </w:rPr>
        <w:t xml:space="preserve">ë </w:t>
      </w:r>
      <w:r>
        <w:rPr>
          <w:rStyle w:val="Ninguno"/>
          <w:rFonts w:ascii="Arial" w:hAnsi="Arial"/>
          <w:shd w:val="clear" w:color="auto" w:fill="ffffff"/>
          <w:rtl w:val="0"/>
          <w:lang w:val="nl-NL"/>
        </w:rPr>
        <w:t xml:space="preserve">als congresvoorzitter en Virginie Monnet-Corti uit Frankrijk als wetenschappelijk voorzitter, wordt de </w:t>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fldChar w:fldCharType="begin" w:fldLock="0"/>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instrText xml:space="preserve"> HYPERLINK "https://www.efp.org/news-events/perio-master-clinic-2023-antwerp/"</w:instrText>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fldChar w:fldCharType="separate" w:fldLock="0"/>
      </w:r>
      <w:r>
        <w:rPr>
          <w:rStyle w:val="Hyperlink.0"/>
          <w:rFonts w:ascii="Arial" w:hAnsi="Arial"/>
          <w:outline w:val="0"/>
          <w:color w:val="0433ff"/>
          <w:u w:val="single" w:color="0433ff"/>
          <w:shd w:val="clear" w:color="auto" w:fill="ffffff"/>
          <w:rtl w:val="0"/>
          <w:lang w:val="nl-NL"/>
          <w14:textFill>
            <w14:solidFill>
              <w14:srgbClr w14:val="0433FF"/>
            </w14:solidFill>
          </w14:textFill>
        </w:rPr>
        <w:t>Perio Master Clinic 2023</w:t>
      </w:r>
      <w:r>
        <w:rPr/>
        <w:fldChar w:fldCharType="end" w:fldLock="0"/>
      </w:r>
      <w:r>
        <w:rPr>
          <w:rStyle w:val="Ninguno"/>
          <w:rFonts w:ascii="Arial" w:hAnsi="Arial"/>
          <w:shd w:val="clear" w:color="auto" w:fill="ffffff"/>
          <w:rtl w:val="0"/>
          <w:lang w:val="nl-NL"/>
        </w:rPr>
        <w:t xml:space="preserve"> een innovatief, dynamisch en gevarieerd concept. Elke sessie (8 in totaal) focust op een specifiek onderwerp, waar eerst een spreker het onderwerp inleidt en de kernaspecten uitlicht. Dat wordt gevolgd door een </w:t>
      </w:r>
      <w:r>
        <w:rPr>
          <w:rStyle w:val="Ninguno"/>
          <w:rFonts w:ascii="Arial Unicode MS" w:hAnsi="Arial Unicode MS" w:hint="default"/>
          <w:shd w:val="clear" w:color="auto" w:fill="ffffff"/>
          <w:rtl w:val="1"/>
          <w:lang w:val="ar-SA" w:bidi="ar-SA"/>
        </w:rPr>
        <w:t>“</w:t>
      </w:r>
      <w:r>
        <w:rPr>
          <w:rStyle w:val="Ninguno"/>
          <w:rFonts w:ascii="Arial" w:hAnsi="Arial"/>
          <w:shd w:val="clear" w:color="auto" w:fill="ffffff"/>
          <w:rtl w:val="0"/>
          <w:lang w:val="en-US"/>
        </w:rPr>
        <w:t>duo</w:t>
      </w:r>
      <w:r>
        <w:rPr>
          <w:rStyle w:val="Ninguno"/>
          <w:rFonts w:ascii="Arial" w:hAnsi="Arial" w:hint="default"/>
          <w:shd w:val="clear" w:color="auto" w:fill="ffffff"/>
          <w:rtl w:val="0"/>
          <w:lang w:val="nl-NL"/>
        </w:rPr>
        <w:t xml:space="preserve">” </w:t>
      </w:r>
      <w:r>
        <w:rPr>
          <w:rStyle w:val="Ninguno"/>
          <w:rFonts w:ascii="Arial" w:hAnsi="Arial"/>
          <w:shd w:val="clear" w:color="auto" w:fill="ffffff"/>
          <w:rtl w:val="0"/>
          <w:lang w:val="nl-NL"/>
        </w:rPr>
        <w:t>presentatie telkens door een parodontoloog en een orthodontist, die hun perspectief aanvullend verduidelijken. Als afsluiter van elke sessie volgt een klinische casuspresentatie dat het onderwerp van de sessie klinisch illustreert.</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fffff"/>
        </w:rPr>
      </w:pPr>
      <w:r>
        <w:rPr>
          <w:rStyle w:val="Ninguno"/>
          <w:rFonts w:ascii="Arial" w:hAnsi="Arial"/>
          <w:shd w:val="clear" w:color="auto" w:fill="ffffff"/>
          <w:rtl w:val="0"/>
          <w:lang w:val="nl-NL"/>
        </w:rPr>
        <w:t>Verder verzorgt de Perio Master Clinic 2023 een carri</w:t>
      </w:r>
      <w:r>
        <w:rPr>
          <w:rStyle w:val="Ninguno"/>
          <w:rFonts w:ascii="Arial" w:hAnsi="Arial" w:hint="default"/>
          <w:shd w:val="clear" w:color="auto" w:fill="ffffff"/>
          <w:rtl w:val="0"/>
          <w:lang w:val="nl-NL"/>
        </w:rPr>
        <w:t>è</w:t>
      </w:r>
      <w:r>
        <w:rPr>
          <w:rStyle w:val="Ninguno"/>
          <w:rFonts w:ascii="Arial" w:hAnsi="Arial"/>
          <w:shd w:val="clear" w:color="auto" w:fill="ffffff"/>
          <w:rtl w:val="0"/>
          <w:lang w:val="nl-NL"/>
        </w:rPr>
        <w:t>re-boost voor de deelnemers dankzij het hoge niveau van de sprekers. Alle toonaangevende experts zullen</w:t>
      </w:r>
      <w:r>
        <w:rPr>
          <w:rStyle w:val="Ninguno"/>
          <w:rFonts w:ascii="Arial" w:hAnsi="Arial"/>
          <w:shd w:val="clear" w:color="auto" w:fill="ffffff"/>
          <w:rtl w:val="0"/>
          <w:lang w:val="en-US"/>
        </w:rPr>
        <w:t xml:space="preserve"> </w:t>
      </w:r>
      <w:r>
        <w:rPr>
          <w:rStyle w:val="Ninguno"/>
          <w:rFonts w:ascii="Arial" w:hAnsi="Arial"/>
          <w:shd w:val="clear" w:color="auto" w:fill="ffffff"/>
          <w:rtl w:val="0"/>
          <w:lang w:val="nl-NL"/>
        </w:rPr>
        <w:t>de nieuwste technieken aanleren, gebaseerd op wetenschappelijk gefundeerde -evidence based- principes, zowel uit de parodontologie, orthodontie als de implantologie.</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effff"/>
        </w:rPr>
      </w:pPr>
      <w:r>
        <w:rPr>
          <w:rStyle w:val="Ninguno"/>
          <w:rFonts w:ascii="Arial" w:hAnsi="Arial"/>
          <w:shd w:val="clear" w:color="auto" w:fill="feffff"/>
          <w:rtl w:val="0"/>
          <w:lang w:val="nl-NL"/>
        </w:rPr>
        <w:t xml:space="preserve">Om de kwaliteit van het congres te garanderen blijft het aantal deelnemers gelimiteerd.   - </w:t>
      </w:r>
      <w:r>
        <w:rPr>
          <w:rStyle w:val="Hyperlink.1"/>
          <w:rFonts w:ascii="Arial" w:cs="Arial" w:hAnsi="Arial" w:eastAsia="Arial"/>
          <w:outline w:val="0"/>
          <w:color w:val="0433ff"/>
          <w:u w:val="single" w:color="0433ff"/>
          <w:shd w:val="clear" w:color="auto" w:fill="feffff"/>
          <w:lang w:val="nl-NL"/>
          <w14:textFill>
            <w14:solidFill>
              <w14:srgbClr w14:val="0433FF"/>
            </w14:solidFill>
          </w14:textFill>
        </w:rPr>
        <w:fldChar w:fldCharType="begin" w:fldLock="0"/>
      </w:r>
      <w:r>
        <w:rPr>
          <w:rStyle w:val="Hyperlink.1"/>
          <w:rFonts w:ascii="Arial" w:cs="Arial" w:hAnsi="Arial" w:eastAsia="Arial"/>
          <w:outline w:val="0"/>
          <w:color w:val="0433ff"/>
          <w:u w:val="single" w:color="0433ff"/>
          <w:shd w:val="clear" w:color="auto" w:fill="feffff"/>
          <w:lang w:val="nl-NL"/>
          <w14:textFill>
            <w14:solidFill>
              <w14:srgbClr w14:val="0433FF"/>
            </w14:solidFill>
          </w14:textFill>
        </w:rPr>
        <w:instrText xml:space="preserve"> HYPERLINK "https://www.efp.org/news-events/perio-master-clinic-2023-antwerp/registration/"</w:instrText>
      </w:r>
      <w:r>
        <w:rPr>
          <w:rStyle w:val="Hyperlink.1"/>
          <w:rFonts w:ascii="Arial" w:cs="Arial" w:hAnsi="Arial" w:eastAsia="Arial"/>
          <w:outline w:val="0"/>
          <w:color w:val="0433ff"/>
          <w:u w:val="single" w:color="0433ff"/>
          <w:shd w:val="clear" w:color="auto" w:fill="feffff"/>
          <w:lang w:val="nl-NL"/>
          <w14:textFill>
            <w14:solidFill>
              <w14:srgbClr w14:val="0433FF"/>
            </w14:solidFill>
          </w14:textFill>
        </w:rPr>
        <w:fldChar w:fldCharType="separate" w:fldLock="0"/>
      </w:r>
      <w:r>
        <w:rPr>
          <w:rStyle w:val="Hyperlink.1"/>
          <w:rFonts w:ascii="Arial" w:hAnsi="Arial"/>
          <w:outline w:val="0"/>
          <w:color w:val="0433ff"/>
          <w:u w:val="single" w:color="0433ff"/>
          <w:shd w:val="clear" w:color="auto" w:fill="feffff"/>
          <w:rtl w:val="0"/>
          <w:lang w:val="nl-NL"/>
          <w14:textFill>
            <w14:solidFill>
              <w14:srgbClr w14:val="0433FF"/>
            </w14:solidFill>
          </w14:textFill>
        </w:rPr>
        <w:t>registratie is open via de EFP website</w:t>
      </w:r>
      <w:r>
        <w:rPr/>
        <w:fldChar w:fldCharType="end" w:fldLock="0"/>
      </w:r>
      <w:r>
        <w:rPr>
          <w:rStyle w:val="Ninguno"/>
          <w:rFonts w:ascii="Arial" w:hAnsi="Arial"/>
          <w:shd w:val="clear" w:color="auto" w:fill="feffff"/>
          <w:rtl w:val="0"/>
          <w:lang w:val="nl-NL"/>
        </w:rPr>
        <w:t xml:space="preserve"> voor clinici met interesse in het onderwerp.</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e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effff"/>
        </w:rPr>
      </w:pPr>
      <w:r>
        <w:rPr>
          <w:rStyle w:val="Ninguno"/>
          <w:rFonts w:ascii="Arial" w:hAnsi="Arial"/>
          <w:b w:val="1"/>
          <w:bCs w:val="1"/>
          <w:sz w:val="26"/>
          <w:szCs w:val="26"/>
          <w:shd w:val="clear" w:color="auto" w:fill="feffff"/>
          <w:rtl w:val="0"/>
          <w:lang w:val="nl-NL"/>
        </w:rPr>
        <w:t>Grenzen verleggen</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rPr>
      </w:pPr>
      <w:r>
        <w:rPr>
          <w:rStyle w:val="Ninguno"/>
          <w:rFonts w:ascii="Arial" w:hAnsi="Arial"/>
          <w:shd w:val="clear" w:color="auto" w:fill="feffff"/>
          <w:rtl w:val="0"/>
          <w:lang w:val="nl-NL"/>
        </w:rPr>
        <w:t>Multidisciplinaire samenwerking tussen parodontologen en orthodontisten is een sleutel naar succes in de behandeling van gevorderde parodontitis. Pati</w:t>
      </w:r>
      <w:r>
        <w:rPr>
          <w:rStyle w:val="Ninguno"/>
          <w:rFonts w:ascii="Arial" w:hAnsi="Arial" w:hint="default"/>
          <w:shd w:val="clear" w:color="auto" w:fill="feffff"/>
          <w:rtl w:val="0"/>
          <w:lang w:val="nl-NL"/>
        </w:rPr>
        <w:t>ë</w:t>
      </w:r>
      <w:r>
        <w:rPr>
          <w:rStyle w:val="Ninguno"/>
          <w:rFonts w:ascii="Arial" w:hAnsi="Arial"/>
          <w:shd w:val="clear" w:color="auto" w:fill="feffff"/>
          <w:rtl w:val="0"/>
          <w:lang w:val="nl-NL"/>
        </w:rPr>
        <w:t>nten met gevorderde parodontitis hebben immers vaak nood aan een orthodontische behandeling. Orthodontisten hebben vanuit hun oogpunt soms angst om bij deze pati</w:t>
      </w:r>
      <w:r>
        <w:rPr>
          <w:rStyle w:val="Ninguno"/>
          <w:rFonts w:ascii="Arial" w:hAnsi="Arial" w:hint="default"/>
          <w:shd w:val="clear" w:color="auto" w:fill="feffff"/>
          <w:rtl w:val="0"/>
          <w:lang w:val="nl-NL"/>
        </w:rPr>
        <w:t>ë</w:t>
      </w:r>
      <w:r>
        <w:rPr>
          <w:rStyle w:val="Ninguno"/>
          <w:rFonts w:ascii="Arial" w:hAnsi="Arial"/>
          <w:shd w:val="clear" w:color="auto" w:fill="feffff"/>
          <w:rtl w:val="0"/>
          <w:lang w:val="nl-NL"/>
        </w:rPr>
        <w:t>nten een behandeling op te starten.</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effff"/>
        </w:rPr>
      </w:pPr>
      <w:r>
        <w:rPr>
          <w:rStyle w:val="Ninguno"/>
          <w:rFonts w:ascii="Arial" w:hAnsi="Arial"/>
          <w:shd w:val="clear" w:color="auto" w:fill="feffff"/>
          <w:rtl w:val="0"/>
          <w:lang w:val="nl-NL"/>
        </w:rPr>
        <w:t>Dat kan tot frustratie leiden omdat een optimale gebitsrehabilitatie van succesvol behandelde parodontitispati</w:t>
      </w:r>
      <w:r>
        <w:rPr>
          <w:rStyle w:val="Ninguno"/>
          <w:rFonts w:ascii="Arial" w:hAnsi="Arial" w:hint="default"/>
          <w:shd w:val="clear" w:color="auto" w:fill="feffff"/>
          <w:rtl w:val="0"/>
          <w:lang w:val="nl-NL"/>
        </w:rPr>
        <w:t>ë</w:t>
      </w:r>
      <w:r>
        <w:rPr>
          <w:rStyle w:val="Ninguno"/>
          <w:rFonts w:ascii="Arial" w:hAnsi="Arial"/>
          <w:shd w:val="clear" w:color="auto" w:fill="feffff"/>
          <w:rtl w:val="0"/>
          <w:lang w:val="nl-NL"/>
        </w:rPr>
        <w:t>nten of individuele tandvervangingen van verloren elementen door implantaten vaak niet optimaal gerealiseerd kan worden zonder voorafgaande orthodontische behandeling.</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fffff"/>
        </w:rPr>
      </w:pPr>
      <w:r>
        <w:rPr>
          <w:rStyle w:val="Ninguno"/>
        </w:rPr>
        <w:drawing xmlns:a="http://schemas.openxmlformats.org/drawingml/2006/main">
          <wp:anchor distT="0" distB="0" distL="0" distR="0" simplePos="0" relativeHeight="251661312" behindDoc="0" locked="0" layoutInCell="1" allowOverlap="1">
            <wp:simplePos x="0" y="0"/>
            <wp:positionH relativeFrom="page">
              <wp:posOffset>2472783</wp:posOffset>
            </wp:positionH>
            <wp:positionV relativeFrom="page">
              <wp:posOffset>73450</wp:posOffset>
            </wp:positionV>
            <wp:extent cx="3281489" cy="543978"/>
            <wp:effectExtent l="0" t="0" r="0" b="0"/>
            <wp:wrapSquare wrapText="bothSides" distL="0" distR="0" distT="0" distB="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effff"/>
        </w:rPr>
      </w:pPr>
      <w:r>
        <w:rPr>
          <w:rStyle w:val="Ninguno"/>
          <w:rFonts w:ascii="Arial Unicode MS" w:hAnsi="Arial Unicode MS" w:hint="default"/>
          <w:shd w:val="clear" w:color="auto" w:fill="feffff"/>
          <w:rtl w:val="1"/>
          <w:lang w:val="ar-SA" w:bidi="ar-SA"/>
        </w:rPr>
        <w:t>“</w:t>
      </w:r>
      <w:r>
        <w:rPr>
          <w:rStyle w:val="Ninguno"/>
          <w:rFonts w:ascii="Arial" w:hAnsi="Arial"/>
          <w:shd w:val="clear" w:color="auto" w:fill="feffff"/>
          <w:rtl w:val="0"/>
          <w:lang w:val="nl-NL"/>
        </w:rPr>
        <w:t>Vandaag de dag starten de meeste orthodontisten geen behandeling op bij pati</w:t>
      </w:r>
      <w:r>
        <w:rPr>
          <w:rStyle w:val="Ninguno"/>
          <w:rFonts w:ascii="Arial" w:hAnsi="Arial" w:hint="default"/>
          <w:shd w:val="clear" w:color="auto" w:fill="feffff"/>
          <w:rtl w:val="0"/>
          <w:lang w:val="nl-NL"/>
        </w:rPr>
        <w:t>ë</w:t>
      </w:r>
      <w:r>
        <w:rPr>
          <w:rStyle w:val="Ninguno"/>
          <w:rFonts w:ascii="Arial" w:hAnsi="Arial"/>
          <w:shd w:val="clear" w:color="auto" w:fill="feffff"/>
          <w:rtl w:val="0"/>
          <w:lang w:val="nl-NL"/>
        </w:rPr>
        <w:t xml:space="preserve">nten met stadium IV parodontitis, daarom is het essentieel dat parodontologen, orthodontisten en restauratieve tandartsen met wederzijds begrip een behandelplan kunnen opstellen en uitvoeren. </w:t>
      </w:r>
      <w:r>
        <w:rPr>
          <w:rStyle w:val="Ninguno"/>
          <w:rFonts w:ascii="Arial" w:hAnsi="Arial" w:hint="default"/>
          <w:shd w:val="clear" w:color="auto" w:fill="feffff"/>
          <w:rtl w:val="0"/>
          <w:lang w:val="nl-NL"/>
        </w:rPr>
        <w:t>“</w:t>
      </w:r>
      <w:r>
        <w:rPr>
          <w:rStyle w:val="Ninguno"/>
          <w:rFonts w:ascii="Arial" w:hAnsi="Arial"/>
          <w:shd w:val="clear" w:color="auto" w:fill="feffff"/>
          <w:rtl w:val="0"/>
          <w:lang w:val="nl-NL"/>
        </w:rPr>
        <w:t xml:space="preserve">Dat is wat we willen bereiken met de </w:t>
      </w:r>
      <w:r>
        <w:rPr>
          <w:rStyle w:val="Ninguno"/>
          <w:rFonts w:ascii="Arial" w:hAnsi="Arial"/>
          <w:shd w:val="clear" w:color="auto" w:fill="feffff"/>
          <w:rtl w:val="0"/>
          <w:lang w:val="en-US"/>
        </w:rPr>
        <w:t xml:space="preserve">Perio Master Clinic </w:t>
      </w:r>
      <w:r>
        <w:rPr>
          <w:rStyle w:val="Ninguno"/>
          <w:rFonts w:ascii="Arial" w:hAnsi="Arial"/>
          <w:shd w:val="clear" w:color="auto" w:fill="feffff"/>
          <w:rtl w:val="0"/>
          <w:lang w:val="nl-NL"/>
        </w:rPr>
        <w:t>2023</w:t>
      </w:r>
      <w:r>
        <w:rPr>
          <w:rStyle w:val="Ninguno"/>
          <w:rFonts w:ascii="Arial" w:hAnsi="Arial" w:hint="default"/>
          <w:shd w:val="clear" w:color="auto" w:fill="feffff"/>
          <w:rtl w:val="0"/>
          <w:lang w:val="nl-NL"/>
        </w:rPr>
        <w:t>”</w:t>
      </w:r>
      <w:r>
        <w:rPr>
          <w:rStyle w:val="Ninguno"/>
          <w:rFonts w:ascii="Arial" w:hAnsi="Arial"/>
          <w:shd w:val="clear" w:color="auto" w:fill="feffff"/>
          <w:rtl w:val="0"/>
          <w:lang w:val="nl-NL"/>
        </w:rPr>
        <w:t xml:space="preserve">, verklaart Dr. Peter Garmyn. </w:t>
      </w:r>
      <w:r>
        <w:rPr>
          <w:rStyle w:val="Ninguno"/>
          <w:rFonts w:ascii="Arial Unicode MS" w:hAnsi="Arial Unicode MS" w:hint="default"/>
          <w:shd w:val="clear" w:color="auto" w:fill="feffff"/>
          <w:rtl w:val="1"/>
          <w:lang w:val="ar-SA" w:bidi="ar-SA"/>
        </w:rPr>
        <w:t>“</w:t>
      </w:r>
      <w:r>
        <w:rPr>
          <w:rStyle w:val="Ninguno"/>
          <w:rFonts w:ascii="Arial" w:hAnsi="Arial"/>
          <w:shd w:val="clear" w:color="auto" w:fill="feffff"/>
          <w:rtl w:val="0"/>
          <w:lang w:val="nl-NL"/>
        </w:rPr>
        <w:t>Dit gaat veel verder dan het uitwisselen van idee</w:t>
      </w:r>
      <w:r>
        <w:rPr>
          <w:rStyle w:val="Ninguno"/>
          <w:rFonts w:ascii="Arial" w:hAnsi="Arial" w:hint="default"/>
          <w:shd w:val="clear" w:color="auto" w:fill="feffff"/>
          <w:rtl w:val="0"/>
          <w:lang w:val="nl-NL"/>
        </w:rPr>
        <w:t>ë</w:t>
      </w:r>
      <w:r>
        <w:rPr>
          <w:rStyle w:val="Ninguno"/>
          <w:rFonts w:ascii="Arial" w:hAnsi="Arial"/>
          <w:shd w:val="clear" w:color="auto" w:fill="feffff"/>
          <w:rtl w:val="0"/>
          <w:lang w:val="nl-NL"/>
        </w:rPr>
        <w:t xml:space="preserve">n, tips, trucjes of technieken </w:t>
      </w:r>
      <w:r>
        <w:rPr>
          <w:rStyle w:val="Ninguno"/>
          <w:rFonts w:ascii="Arial" w:hAnsi="Arial" w:hint="default"/>
          <w:shd w:val="clear" w:color="auto" w:fill="feffff"/>
          <w:rtl w:val="0"/>
          <w:lang w:val="nl-NL"/>
        </w:rPr>
        <w:t xml:space="preserve">– </w:t>
      </w:r>
      <w:r>
        <w:rPr>
          <w:rStyle w:val="Ninguno"/>
          <w:rFonts w:ascii="Arial" w:hAnsi="Arial"/>
          <w:shd w:val="clear" w:color="auto" w:fill="feffff"/>
          <w:rtl w:val="0"/>
          <w:lang w:val="nl-NL"/>
        </w:rPr>
        <w:t>ons doel is het delen van visies en het verleggen van traditionele grenzen, het vinden van een synergie tussen beide specialisaties in het voordeel van de pati</w:t>
      </w:r>
      <w:r>
        <w:rPr>
          <w:rStyle w:val="Ninguno"/>
          <w:rFonts w:ascii="Arial" w:hAnsi="Arial" w:hint="default"/>
          <w:shd w:val="clear" w:color="auto" w:fill="feffff"/>
          <w:rtl w:val="0"/>
          <w:lang w:val="nl-NL"/>
        </w:rPr>
        <w:t>ë</w:t>
      </w:r>
      <w:r>
        <w:rPr>
          <w:rStyle w:val="Ninguno"/>
          <w:rFonts w:ascii="Arial" w:hAnsi="Arial"/>
          <w:shd w:val="clear" w:color="auto" w:fill="feffff"/>
          <w:rtl w:val="0"/>
          <w:lang w:val="nl-NL"/>
        </w:rPr>
        <w:t>nt</w:t>
      </w:r>
      <w:r>
        <w:rPr>
          <w:rStyle w:val="Ninguno"/>
          <w:rFonts w:ascii="Arial" w:hAnsi="Arial" w:hint="default"/>
          <w:shd w:val="clear" w:color="auto" w:fill="feffff"/>
          <w:rtl w:val="0"/>
          <w:lang w:val="nl-NL"/>
        </w:rPr>
        <w:t>”</w:t>
      </w:r>
      <w:r>
        <w:rPr>
          <w:rStyle w:val="Ninguno"/>
          <w:rFonts w:ascii="Arial" w:hAnsi="Arial"/>
          <w:shd w:val="clear" w:color="auto" w:fill="feffff"/>
          <w:rtl w:val="0"/>
          <w:lang w:val="nl-NL"/>
        </w:rPr>
        <w:t>, vervolgt Dr. Garmyn.</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rPr>
      </w:pPr>
      <w:r>
        <w:rPr>
          <w:rStyle w:val="Ninguno"/>
          <w:rFonts w:ascii="Arial Unicode MS" w:hAnsi="Arial Unicode MS" w:hint="default"/>
          <w:shd w:val="clear" w:color="auto" w:fill="feffff"/>
          <w:rtl w:val="1"/>
          <w:lang w:val="ar-SA" w:bidi="ar-SA"/>
        </w:rPr>
        <w:t>“</w:t>
      </w:r>
      <w:r>
        <w:rPr>
          <w:rStyle w:val="Ninguno"/>
          <w:rFonts w:ascii="Arial" w:hAnsi="Arial"/>
          <w:shd w:val="clear" w:color="auto" w:fill="feffff"/>
          <w:rtl w:val="0"/>
          <w:lang w:val="nl-NL"/>
        </w:rPr>
        <w:t>We hebben een volledig wetenschappelijk programma uitgewerkt met een uitstekende lijst sprekers, allen toonaangevende specialisten binnen hun domein</w:t>
      </w:r>
      <w:r>
        <w:rPr>
          <w:rStyle w:val="Ninguno"/>
          <w:rFonts w:ascii="Arial" w:hAnsi="Arial" w:hint="default"/>
          <w:shd w:val="clear" w:color="auto" w:fill="feffff"/>
          <w:rtl w:val="0"/>
          <w:lang w:val="nl-NL"/>
        </w:rPr>
        <w:t>”</w:t>
      </w:r>
      <w:r>
        <w:rPr>
          <w:rStyle w:val="Ninguno"/>
          <w:rFonts w:ascii="Arial" w:hAnsi="Arial"/>
          <w:shd w:val="clear" w:color="auto" w:fill="feffff"/>
          <w:rtl w:val="0"/>
          <w:lang w:val="nl-NL"/>
        </w:rPr>
        <w:t xml:space="preserve">, vertelt Prof. </w:t>
      </w:r>
      <w:r>
        <w:rPr>
          <w:rStyle w:val="Ninguno"/>
          <w:rFonts w:ascii="Arial" w:hAnsi="Arial"/>
          <w:shd w:val="clear" w:color="auto" w:fill="feffff"/>
          <w:rtl w:val="0"/>
          <w:lang w:val="en-US"/>
        </w:rPr>
        <w:t>Virginie Monnet-Corti</w:t>
      </w:r>
      <w:r>
        <w:rPr>
          <w:rStyle w:val="Ninguno"/>
          <w:rFonts w:ascii="Arial" w:hAnsi="Arial"/>
          <w:shd w:val="clear" w:color="auto" w:fill="feffff"/>
          <w:rtl w:val="0"/>
          <w:lang w:val="nl-NL"/>
        </w:rPr>
        <w:t>.</w:t>
      </w:r>
      <w:r>
        <w:rPr>
          <w:rStyle w:val="Ninguno"/>
          <w:rFonts w:ascii="Arial" w:hAnsi="Arial"/>
          <w:shd w:val="clear" w:color="auto" w:fill="feffff"/>
          <w:rtl w:val="0"/>
          <w:lang w:val="en-US"/>
        </w:rPr>
        <w:t xml:space="preserve"> </w:t>
      </w:r>
      <w:r>
        <w:rPr>
          <w:rStyle w:val="Ninguno"/>
          <w:rFonts w:ascii="Arial Unicode MS" w:hAnsi="Arial Unicode MS" w:hint="default"/>
          <w:shd w:val="clear" w:color="auto" w:fill="feffff"/>
          <w:rtl w:val="1"/>
          <w:lang w:val="ar-SA" w:bidi="ar-SA"/>
        </w:rPr>
        <w:t>“</w:t>
      </w:r>
      <w:r>
        <w:rPr>
          <w:rStyle w:val="Ninguno"/>
          <w:rFonts w:ascii="Arial" w:hAnsi="Arial"/>
          <w:shd w:val="clear" w:color="auto" w:fill="feffff"/>
          <w:rtl w:val="0"/>
          <w:lang w:val="nl-NL"/>
        </w:rPr>
        <w:t>De deelnemers worden door het nieuwe format van dit congres ge</w:t>
      </w:r>
      <w:r>
        <w:rPr>
          <w:rStyle w:val="Ninguno"/>
          <w:rFonts w:ascii="Arial" w:hAnsi="Arial" w:hint="default"/>
          <w:shd w:val="clear" w:color="auto" w:fill="feffff"/>
          <w:rtl w:val="0"/>
          <w:lang w:val="nl-NL"/>
        </w:rPr>
        <w:t>ï</w:t>
      </w:r>
      <w:r>
        <w:rPr>
          <w:rStyle w:val="Ninguno"/>
          <w:rFonts w:ascii="Arial" w:hAnsi="Arial"/>
          <w:shd w:val="clear" w:color="auto" w:fill="feffff"/>
          <w:rtl w:val="0"/>
          <w:lang w:val="nl-NL"/>
        </w:rPr>
        <w:t xml:space="preserve">nspireerd om de expertise en visie van de sprekers onmiddellijk toe te passen in hun dagelijkse praktijk. De behandeling van complexe casussen met gevorderde parodontitis </w:t>
      </w:r>
      <w:r>
        <w:rPr>
          <w:rStyle w:val="Ninguno"/>
          <w:rFonts w:ascii="Arial" w:hAnsi="Arial" w:hint="default"/>
          <w:shd w:val="clear" w:color="auto" w:fill="feffff"/>
          <w:rtl w:val="0"/>
          <w:lang w:val="nl-NL"/>
        </w:rPr>
        <w:t xml:space="preserve">– </w:t>
      </w:r>
      <w:r>
        <w:rPr>
          <w:rStyle w:val="Ninguno"/>
          <w:rFonts w:ascii="Arial" w:hAnsi="Arial"/>
          <w:shd w:val="clear" w:color="auto" w:fill="feffff"/>
          <w:rtl w:val="0"/>
          <w:lang w:val="nl-NL"/>
        </w:rPr>
        <w:t xml:space="preserve">het kruispunt tussen de parodontologie en orthodontie </w:t>
      </w:r>
      <w:r>
        <w:rPr>
          <w:rStyle w:val="Ninguno"/>
          <w:rFonts w:ascii="Arial" w:hAnsi="Arial"/>
          <w:shd w:val="clear" w:color="auto" w:fill="feffff"/>
          <w:rtl w:val="0"/>
          <w:lang w:val="en-US"/>
        </w:rPr>
        <w:t xml:space="preserve">- is </w:t>
      </w:r>
      <w:r>
        <w:rPr>
          <w:rStyle w:val="Ninguno"/>
          <w:rFonts w:ascii="Arial" w:hAnsi="Arial" w:hint="default"/>
          <w:shd w:val="clear" w:color="auto" w:fill="feffff"/>
          <w:rtl w:val="0"/>
          <w:lang w:val="en-US"/>
        </w:rPr>
        <w:t>éé</w:t>
      </w:r>
      <w:r>
        <w:rPr>
          <w:rStyle w:val="Ninguno"/>
          <w:rFonts w:ascii="Arial" w:hAnsi="Arial"/>
          <w:shd w:val="clear" w:color="auto" w:fill="feffff"/>
          <w:rtl w:val="0"/>
          <w:lang w:val="nl-NL"/>
        </w:rPr>
        <w:t>n van de grootste uitdagingen in de moderne tandheelkunde. We zullen de deelnemende practici aantonen dat een</w:t>
      </w:r>
      <w:r>
        <w:rPr>
          <w:rStyle w:val="Ninguno"/>
          <w:rFonts w:ascii="Arial" w:hAnsi="Arial"/>
          <w:shd w:val="clear" w:color="auto" w:fill="feffff"/>
          <w:rtl w:val="0"/>
          <w:lang w:val="en-US"/>
        </w:rPr>
        <w:t xml:space="preserve"> </w:t>
      </w:r>
      <w:r>
        <w:rPr>
          <w:rStyle w:val="Ninguno"/>
          <w:rFonts w:ascii="Arial" w:hAnsi="Arial"/>
          <w:shd w:val="clear" w:color="auto" w:fill="feffff"/>
          <w:rtl w:val="0"/>
          <w:lang w:val="nl-NL"/>
        </w:rPr>
        <w:t>voorspelbaar stabiel, biologisch en esthetisch duurzaam eindresultaat aan deze pati</w:t>
      </w:r>
      <w:r>
        <w:rPr>
          <w:rStyle w:val="Ninguno"/>
          <w:rFonts w:ascii="Arial" w:hAnsi="Arial" w:hint="default"/>
          <w:shd w:val="clear" w:color="auto" w:fill="feffff"/>
          <w:rtl w:val="0"/>
          <w:lang w:val="nl-NL"/>
        </w:rPr>
        <w:t>ë</w:t>
      </w:r>
      <w:r>
        <w:rPr>
          <w:rStyle w:val="Ninguno"/>
          <w:rFonts w:ascii="Arial" w:hAnsi="Arial"/>
          <w:shd w:val="clear" w:color="auto" w:fill="feffff"/>
          <w:rtl w:val="0"/>
          <w:lang w:val="nl-NL"/>
        </w:rPr>
        <w:t>nten kan worden aangeboden</w:t>
      </w:r>
      <w:r>
        <w:rPr>
          <w:rStyle w:val="Ninguno"/>
          <w:rFonts w:ascii="Arial" w:hAnsi="Arial" w:hint="default"/>
          <w:shd w:val="clear" w:color="auto" w:fill="feffff"/>
          <w:rtl w:val="0"/>
          <w:lang w:val="nl-NL"/>
        </w:rPr>
        <w:t>”</w:t>
      </w:r>
      <w:r>
        <w:rPr>
          <w:rStyle w:val="Ninguno"/>
          <w:rFonts w:ascii="Arial" w:hAnsi="Arial"/>
          <w:shd w:val="clear" w:color="auto" w:fill="feffff"/>
          <w:rtl w:val="0"/>
          <w:lang w:val="nl-NL"/>
        </w:rPr>
        <w:t xml:space="preserve">, vervolgt Prof. Monnet-Corti. </w:t>
      </w:r>
    </w:p>
    <w:p>
      <w:pPr>
        <w:pStyle w:val="Por omisión A A"/>
        <w:keepNext w:val="1"/>
        <w:keepLines w:val="1"/>
        <w:suppressAutoHyphens w:val="1"/>
        <w:spacing w:before="0" w:line="240" w:lineRule="auto"/>
        <w:jc w:val="both"/>
        <w:rPr>
          <w:rStyle w:val="Ninguno"/>
          <w:rFonts w:ascii="Arial" w:cs="Arial" w:hAnsi="Arial" w:eastAsia="Arial"/>
          <w:sz w:val="20"/>
          <w:szCs w:val="20"/>
          <w:shd w:val="clear" w:color="auto" w:fill="feffff"/>
        </w:rPr>
      </w:pPr>
    </w:p>
    <w:p>
      <w:pPr>
        <w:pStyle w:val="Por omisión A A"/>
        <w:keepNext w:val="1"/>
        <w:keepLines w:val="1"/>
        <w:suppressAutoHyphens w:val="1"/>
        <w:spacing w:before="0" w:line="240" w:lineRule="auto"/>
        <w:jc w:val="both"/>
        <w:rPr>
          <w:rStyle w:val="Ninguno"/>
          <w:rFonts w:ascii="Times New Roman" w:cs="Times New Roman" w:hAnsi="Times New Roman" w:eastAsia="Times New Roman"/>
          <w:sz w:val="20"/>
          <w:szCs w:val="20"/>
          <w:shd w:val="clear" w:color="auto" w:fill="ffffff"/>
        </w:rPr>
      </w:pPr>
    </w:p>
    <w:p>
      <w:pPr>
        <w:pStyle w:val="Por omisión A A"/>
        <w:keepNext w:val="1"/>
        <w:keepLines w:val="1"/>
        <w:suppressAutoHyphens w:val="1"/>
        <w:spacing w:before="0" w:line="240" w:lineRule="auto"/>
        <w:jc w:val="both"/>
        <w:rPr>
          <w:rStyle w:val="Ninguno"/>
          <w:rFonts w:ascii="Times New Roman" w:cs="Times New Roman" w:hAnsi="Times New Roman" w:eastAsia="Times New Roman"/>
          <w:sz w:val="20"/>
          <w:szCs w:val="20"/>
          <w:shd w:val="clear" w:color="auto" w:fill="ffffff"/>
        </w:rPr>
      </w:pPr>
      <w:r>
        <w:rPr>
          <w:rStyle w:val="Ninguno"/>
          <w:rFonts w:ascii="Arial" w:hAnsi="Arial"/>
          <w:b w:val="1"/>
          <w:bCs w:val="1"/>
          <w:sz w:val="26"/>
          <w:szCs w:val="26"/>
          <w:shd w:val="clear" w:color="auto" w:fill="ffffff"/>
          <w:rtl w:val="0"/>
          <w:lang w:val="nl-NL"/>
        </w:rPr>
        <w:t>EFP, een wereldwijde maatstaf in de parodontologie</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Times New Roman" w:cs="Times New Roman" w:hAnsi="Times New Roman" w:eastAsia="Times New Roman"/>
          <w:shd w:val="clear" w:color="auto" w:fill="ffffff"/>
        </w:rPr>
      </w:pPr>
      <w:r>
        <w:rPr>
          <w:rStyle w:val="Ninguno"/>
          <w:rFonts w:ascii="Arial" w:hAnsi="Arial"/>
          <w:shd w:val="clear" w:color="auto" w:fill="ffffff"/>
          <w:rtl w:val="0"/>
          <w:lang w:val="nl-NL"/>
        </w:rPr>
        <w:t xml:space="preserve">De Europese Federatie voor Parodontologie (EFP, </w:t>
      </w:r>
      <w:r>
        <w:rPr>
          <w:rStyle w:val="Hyperlink.2"/>
          <w:rFonts w:ascii="Arial" w:cs="Arial" w:hAnsi="Arial" w:eastAsia="Arial"/>
          <w:outline w:val="0"/>
          <w:color w:val="641363"/>
          <w:u w:val="single" w:color="641363"/>
          <w:shd w:val="clear" w:color="auto" w:fill="ffffff"/>
          <w:lang w:val="nl-NL"/>
          <w14:textFill>
            <w14:solidFill>
              <w14:srgbClr w14:val="641363"/>
            </w14:solidFill>
          </w14:textFill>
        </w:rPr>
        <w:fldChar w:fldCharType="begin" w:fldLock="0"/>
      </w:r>
      <w:r>
        <w:rPr>
          <w:rStyle w:val="Hyperlink.2"/>
          <w:rFonts w:ascii="Arial" w:cs="Arial" w:hAnsi="Arial" w:eastAsia="Arial"/>
          <w:outline w:val="0"/>
          <w:color w:val="641363"/>
          <w:u w:val="single" w:color="641363"/>
          <w:shd w:val="clear" w:color="auto" w:fill="ffffff"/>
          <w:lang w:val="nl-NL"/>
          <w14:textFill>
            <w14:solidFill>
              <w14:srgbClr w14:val="641363"/>
            </w14:solidFill>
          </w14:textFill>
        </w:rPr>
        <w:instrText xml:space="preserve"> HYPERLINK "http://www.efp.org"</w:instrText>
      </w:r>
      <w:r>
        <w:rPr>
          <w:rStyle w:val="Hyperlink.2"/>
          <w:rFonts w:ascii="Arial" w:cs="Arial" w:hAnsi="Arial" w:eastAsia="Arial"/>
          <w:outline w:val="0"/>
          <w:color w:val="641363"/>
          <w:u w:val="single" w:color="641363"/>
          <w:shd w:val="clear" w:color="auto" w:fill="ffffff"/>
          <w:lang w:val="nl-NL"/>
          <w14:textFill>
            <w14:solidFill>
              <w14:srgbClr w14:val="641363"/>
            </w14:solidFill>
          </w14:textFill>
        </w:rPr>
        <w:fldChar w:fldCharType="separate" w:fldLock="0"/>
      </w:r>
      <w:r>
        <w:rPr>
          <w:rStyle w:val="Hyperlink.2"/>
          <w:rFonts w:ascii="Arial" w:hAnsi="Arial"/>
          <w:outline w:val="0"/>
          <w:color w:val="641363"/>
          <w:u w:val="single" w:color="641363"/>
          <w:shd w:val="clear" w:color="auto" w:fill="ffffff"/>
          <w:rtl w:val="0"/>
          <w:lang w:val="nl-NL"/>
          <w14:textFill>
            <w14:solidFill>
              <w14:srgbClr w14:val="641363"/>
            </w14:solidFill>
          </w14:textFill>
        </w:rPr>
        <w:t>www.efp.org</w:t>
      </w:r>
      <w:r>
        <w:rPr/>
        <w:fldChar w:fldCharType="end" w:fldLock="0"/>
      </w:r>
      <w:r>
        <w:rPr>
          <w:rStyle w:val="Ninguno"/>
          <w:rFonts w:ascii="Arial" w:hAnsi="Arial"/>
          <w:shd w:val="clear" w:color="auto" w:fill="ffffff"/>
          <w:rtl w:val="0"/>
          <w:lang w:val="nl-NL"/>
        </w:rPr>
        <w:t>) is een non-profit organisatie die zich toelegt op de promotie van wetenschappelijk onderzoek in de parodontologie en op het belang van parodontale-, mondgezondheid en de algemene gezondheid, zowel voor professionals als voor de gehele bevolking</w:t>
      </w:r>
      <w:r>
        <w:rPr>
          <w:rStyle w:val="Ninguno"/>
          <w:rFonts w:ascii="Arial" w:hAnsi="Arial"/>
          <w:shd w:val="clear" w:color="auto" w:fill="ffffff"/>
          <w:rtl w:val="0"/>
          <w:lang w:val="en-US"/>
        </w:rPr>
        <w:t>, m</w:t>
      </w:r>
      <w:r>
        <w:rPr>
          <w:rStyle w:val="Ninguno"/>
          <w:rFonts w:ascii="Arial" w:hAnsi="Arial"/>
          <w:shd w:val="clear" w:color="auto" w:fill="ffffff"/>
          <w:rtl w:val="0"/>
          <w:lang w:val="nl-NL"/>
        </w:rPr>
        <w:t xml:space="preserve">et als </w:t>
      </w:r>
      <w:r>
        <w:rPr>
          <w:rStyle w:val="Ninguno"/>
          <w:rFonts w:ascii="Arial" w:hAnsi="Arial"/>
          <w:shd w:val="clear" w:color="auto" w:fill="ffffff"/>
          <w:rtl w:val="0"/>
          <w:lang w:val="en-US"/>
        </w:rPr>
        <w:t>leidende</w:t>
      </w:r>
      <w:r>
        <w:rPr>
          <w:rStyle w:val="Ninguno"/>
          <w:rFonts w:ascii="Arial" w:hAnsi="Arial"/>
          <w:shd w:val="clear" w:color="auto" w:fill="ffffff"/>
          <w:rtl w:val="0"/>
          <w:lang w:val="nl-NL"/>
        </w:rPr>
        <w:t xml:space="preserve"> visie:</w:t>
      </w:r>
      <w:r>
        <w:rPr>
          <w:rStyle w:val="Ninguno"/>
          <w:rFonts w:ascii="Arial Unicode MS" w:hAnsi="Arial Unicode MS" w:hint="default"/>
          <w:shd w:val="clear" w:color="auto" w:fill="ffffff"/>
          <w:rtl w:val="1"/>
          <w:lang w:val="ar-SA" w:bidi="ar-SA"/>
        </w:rPr>
        <w:t xml:space="preserve"> “</w:t>
      </w:r>
      <w:r>
        <w:rPr>
          <w:rStyle w:val="Ninguno"/>
          <w:rFonts w:ascii="Arial" w:hAnsi="Arial"/>
          <w:shd w:val="clear" w:color="auto" w:fill="ffffff"/>
          <w:rtl w:val="0"/>
          <w:lang w:val="en-US"/>
        </w:rPr>
        <w:t>Periodontal health for a better life</w:t>
      </w:r>
      <w:r>
        <w:rPr>
          <w:rStyle w:val="Ninguno"/>
          <w:rFonts w:ascii="Arial" w:hAnsi="Arial" w:hint="default"/>
          <w:shd w:val="clear" w:color="auto" w:fill="ffffff"/>
          <w:rtl w:val="0"/>
          <w:lang w:val="nl-NL"/>
        </w:rPr>
        <w:t>”</w:t>
      </w:r>
      <w:r>
        <w:rPr>
          <w:rStyle w:val="Ninguno"/>
          <w:rFonts w:ascii="Arial" w:hAnsi="Arial"/>
          <w:shd w:val="clear" w:color="auto" w:fill="ffffff"/>
          <w:rtl w:val="0"/>
          <w:lang w:val="en-US"/>
        </w:rPr>
        <w:t>.</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shd w:val="clear" w:color="auto" w:fill="ffffff"/>
        </w:rPr>
      </w:pPr>
    </w:p>
    <w:p>
      <w:pPr>
        <w:pStyle w:val="Por omisión A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lang w:val="nl-NL"/>
        </w:rPr>
      </w:pPr>
      <w:r>
        <w:rPr>
          <w:rStyle w:val="Ninguno"/>
          <w:rFonts w:ascii="Arial" w:hAnsi="Arial"/>
          <w:shd w:val="clear" w:color="auto" w:fill="feffff"/>
          <w:rtl w:val="0"/>
          <w:lang w:val="nl-NL"/>
        </w:rPr>
        <w:t>Gesticht in 1991, overkoepelt de EFP 37 nationale verenigingen voor parodontologie. Ze vertegenwoordigt mede via deze verenigingen meer dan 16.000 leden, waaronder parodontologen,</w:t>
      </w:r>
      <w:r>
        <w:rPr>
          <w:rStyle w:val="Ninguno"/>
          <w:rFonts w:ascii="Arial" w:hAnsi="Arial"/>
          <w:shd w:val="clear" w:color="auto" w:fill="feffff"/>
          <w:rtl w:val="0"/>
          <w:lang w:val="en-US"/>
        </w:rPr>
        <w:t xml:space="preserve"> </w:t>
      </w:r>
      <w:r>
        <w:rPr>
          <w:rStyle w:val="Ninguno"/>
          <w:rFonts w:ascii="Arial" w:hAnsi="Arial"/>
          <w:shd w:val="clear" w:color="auto" w:fill="feffff"/>
          <w:rtl w:val="0"/>
          <w:lang w:val="nl-NL"/>
        </w:rPr>
        <w:t xml:space="preserve">tandartsen, onderzoekers, en andere mondzorgprofessionals, zowel binnen Europa als wereldwijd. De </w:t>
      </w:r>
      <w:r>
        <w:rPr>
          <w:rStyle w:val="Ninguno"/>
          <w:rFonts w:ascii="Arial" w:hAnsi="Arial"/>
          <w:shd w:val="clear" w:color="auto" w:fill="feffff"/>
          <w:rtl w:val="0"/>
          <w:lang w:val="en-US"/>
        </w:rPr>
        <w:t xml:space="preserve">EFP </w:t>
      </w:r>
      <w:r>
        <w:rPr>
          <w:rStyle w:val="Ninguno"/>
          <w:rFonts w:ascii="Arial" w:hAnsi="Arial"/>
          <w:shd w:val="clear" w:color="auto" w:fill="feffff"/>
          <w:rtl w:val="0"/>
          <w:lang w:val="nl-NL"/>
        </w:rPr>
        <w:t>organiseert evenementen en campagnes, gebaseerd op evidence-based onderzoek uit de parodontologie en de mond-gezondheidswetenschappen, waaronder EuroPerio (wereld</w:t>
      </w:r>
      <w:r>
        <w:rPr>
          <w:rStyle w:val="Ninguno"/>
          <w:shd w:val="clear" w:color="auto" w:fill="feffff"/>
          <w:rtl w:val="0"/>
          <w:lang w:val="nl-NL"/>
        </w:rPr>
        <w:t>s</w:t>
      </w:r>
      <w:r>
        <w:rPr>
          <w:rStyle w:val="Ninguno"/>
          <w:rFonts w:ascii="Arial" w:hAnsi="Arial"/>
          <w:shd w:val="clear" w:color="auto" w:fill="feffff"/>
          <w:rtl w:val="0"/>
          <w:lang w:val="nl-NL"/>
        </w:rPr>
        <w:t xml:space="preserve"> grootste en meest toonaangevend congres in de parodontologie en implantologie), Perio Master Clinics, en Perio Workshops.</w:t>
      </w:r>
      <w:r>
        <w:rPr>
          <w:rStyle w:val="Ninguno"/>
          <w:rFonts w:ascii="Arial" w:hAnsi="Arial" w:hint="default"/>
          <w:shd w:val="clear" w:color="auto" w:fill="feffff"/>
          <w:rtl w:val="0"/>
          <w:lang w:val="nl-NL"/>
        </w:rPr>
        <w:t> </w:t>
      </w:r>
      <w:r>
        <w:rPr>
          <w:rStyle w:val="Ninguno"/>
          <w:rFonts w:ascii="Arial" w:hAnsi="Arial"/>
          <w:shd w:val="clear" w:color="auto" w:fill="feffff"/>
          <w:rtl w:val="0"/>
          <w:lang w:val="es-ES_tradnl"/>
        </w:rPr>
        <w:t xml:space="preserve">Bovendien, </w:t>
      </w:r>
      <w:r>
        <w:rPr>
          <w:rStyle w:val="Ninguno"/>
          <w:rFonts w:ascii="Arial" w:hAnsi="Arial" w:hint="default"/>
          <w:shd w:val="clear" w:color="auto" w:fill="feffff"/>
          <w:rtl w:val="0"/>
          <w:lang w:val="nl-NL"/>
        </w:rPr>
        <w:t>“</w:t>
      </w:r>
      <w:r>
        <w:rPr>
          <w:rStyle w:val="Ninguno"/>
          <w:rFonts w:ascii="Arial" w:hAnsi="Arial"/>
          <w:shd w:val="clear" w:color="auto" w:fill="feffff"/>
          <w:rtl w:val="0"/>
          <w:lang w:val="nl-NL"/>
        </w:rPr>
        <w:t>Gum Health Day</w:t>
      </w:r>
      <w:r>
        <w:rPr>
          <w:rStyle w:val="Ninguno"/>
          <w:rFonts w:ascii="Arial" w:hAnsi="Arial" w:hint="default"/>
          <w:shd w:val="clear" w:color="auto" w:fill="feffff"/>
          <w:rtl w:val="0"/>
          <w:lang w:val="nl-NL"/>
        </w:rPr>
        <w:t>”</w:t>
      </w:r>
      <w:r>
        <w:rPr>
          <w:rStyle w:val="Ninguno"/>
          <w:rFonts w:ascii="Arial" w:hAnsi="Arial"/>
          <w:shd w:val="clear" w:color="auto" w:fill="feffff"/>
          <w:rtl w:val="0"/>
          <w:lang w:val="nl-NL"/>
        </w:rPr>
        <w:t>, een jaarlijkse</w:t>
      </w:r>
      <w:r>
        <w:rPr>
          <w:rStyle w:val="Ninguno"/>
          <w:rFonts w:ascii="Arial" w:hAnsi="Arial" w:hint="default"/>
          <w:shd w:val="clear" w:color="auto" w:fill="feffff"/>
          <w:rtl w:val="0"/>
          <w:lang w:val="nl-NL"/>
        </w:rPr>
        <w:t> </w:t>
      </w:r>
      <w:r>
        <w:rPr>
          <w:rStyle w:val="Ninguno"/>
          <w:rFonts w:ascii="Arial" w:hAnsi="Arial"/>
          <w:shd w:val="clear" w:color="auto" w:fill="feffff"/>
          <w:rtl w:val="0"/>
          <w:lang w:val="nl-NL"/>
        </w:rPr>
        <w:t>campagne op 12 mei</w:t>
      </w:r>
      <w:r>
        <w:rPr>
          <w:rStyle w:val="Ninguno"/>
          <w:rFonts w:ascii="Arial" w:hAnsi="Arial" w:hint="default"/>
          <w:shd w:val="clear" w:color="auto" w:fill="feffff"/>
          <w:rtl w:val="0"/>
          <w:lang w:val="nl-NL"/>
        </w:rPr>
        <w:t> </w:t>
      </w:r>
      <w:r>
        <w:rPr>
          <w:rStyle w:val="Ninguno"/>
          <w:rFonts w:ascii="Arial" w:hAnsi="Arial"/>
          <w:shd w:val="clear" w:color="auto" w:fill="feffff"/>
          <w:rtl w:val="0"/>
          <w:lang w:val="nl-NL"/>
        </w:rPr>
        <w:t>in het kader van het belang van gezond tandvlees, brengt wereldwijd aan miljoenen mensen een belangrijke boodschap over</w:t>
      </w:r>
      <w:r>
        <w:rPr>
          <w:rStyle w:val="Ninguno"/>
          <w:rFonts w:ascii="Arial" w:hAnsi="Arial"/>
          <w:shd w:val="clear" w:color="auto" w:fill="feffff"/>
          <w:rtl w:val="0"/>
          <w:lang w:val="es-ES_tradnl"/>
        </w:rPr>
        <w:t>.</w:t>
      </w:r>
    </w:p>
    <w:p>
      <w:pPr>
        <w:pStyle w:val="Por omisión A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lang w:val="nl-NL"/>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shd w:val="clear" w:color="auto" w:fill="feffff"/>
        </w:rPr>
      </w:pPr>
      <w:r>
        <w:rPr>
          <w:rStyle w:val="Ninguno"/>
          <w:rFonts w:ascii="Arial" w:hAnsi="Arial"/>
          <w:outline w:val="0"/>
          <w:color w:val="2d2d2d"/>
          <w:u w:color="2d2d2d"/>
          <w:shd w:val="clear" w:color="auto" w:fill="feffff"/>
          <w:rtl w:val="0"/>
          <w:lang w:val="nl-NL"/>
          <w14:textFill>
            <w14:solidFill>
              <w14:srgbClr w14:val="2D2D2D"/>
            </w14:solidFill>
          </w14:textFill>
        </w:rPr>
        <w:t xml:space="preserve">De EFP organiseert tevens workshops en campagnes samen met haar partners, waaronder projecten over de relatie tussen </w:t>
      </w:r>
      <w:r>
        <w:rPr>
          <w:rStyle w:val="Ninguno"/>
          <w:rFonts w:ascii="Arial" w:hAnsi="Arial"/>
          <w:outline w:val="0"/>
          <w:color w:val="2d2d2d"/>
          <w:u w:color="2d2d2d"/>
          <w:shd w:val="clear" w:color="auto" w:fill="feffff"/>
          <w:rtl w:val="0"/>
          <w:lang w:val="nl-NL"/>
          <w14:textFill>
            <w14:solidFill>
              <w14:srgbClr w14:val="2D2D2D"/>
            </w14:solidFill>
          </w14:textFill>
        </w:rPr>
        <w:t>ernstige tandvleesontsteking (parodontitis)</w:t>
      </w:r>
      <w:r>
        <w:rPr>
          <w:rStyle w:val="Ninguno"/>
          <w:rFonts w:ascii="Arial" w:hAnsi="Arial"/>
          <w:outline w:val="0"/>
          <w:color w:val="2d2d2d"/>
          <w:u w:color="2d2d2d"/>
          <w:shd w:val="clear" w:color="auto" w:fill="feffff"/>
          <w:rtl w:val="0"/>
          <w:lang w:val="nl-NL"/>
          <w14:textFill>
            <w14:solidFill>
              <w14:srgbClr w14:val="2D2D2D"/>
            </w14:solidFill>
          </w14:textFill>
        </w:rPr>
        <w:t xml:space="preserve"> </w:t>
      </w:r>
      <w:r>
        <w:rPr>
          <w:rStyle w:val="Ninguno"/>
          <w:rFonts w:ascii="Arial" w:hAnsi="Arial"/>
          <w:outline w:val="0"/>
          <w:color w:val="2d2d2d"/>
          <w:u w:color="2d2d2d"/>
          <w:shd w:val="clear" w:color="auto" w:fill="feffff"/>
          <w:rtl w:val="0"/>
          <w:lang w:val="en-US"/>
          <w14:textFill>
            <w14:solidFill>
              <w14:srgbClr w14:val="2D2D2D"/>
            </w14:solidFill>
          </w14:textFill>
        </w:rPr>
        <w:t xml:space="preserve">en </w:t>
      </w:r>
      <w:r>
        <w:rPr>
          <w:rStyle w:val="Ninguno"/>
          <w:rFonts w:ascii="Arial" w:hAnsi="Arial"/>
          <w:outline w:val="0"/>
          <w:color w:val="2d2d2d"/>
          <w:u w:color="2d2d2d"/>
          <w:shd w:val="clear" w:color="auto" w:fill="feffff"/>
          <w:rtl w:val="0"/>
          <w:lang w:val="nl-NL"/>
          <w14:textFill>
            <w14:solidFill>
              <w14:srgbClr w14:val="2D2D2D"/>
            </w14:solidFill>
          </w14:textFill>
        </w:rPr>
        <w:t>diabetes, hart- en vaatziekten, cari</w:t>
      </w:r>
      <w:r>
        <w:rPr>
          <w:rStyle w:val="Ninguno"/>
          <w:rFonts w:ascii="Arial" w:hAnsi="Arial" w:hint="default"/>
          <w:outline w:val="0"/>
          <w:color w:val="2d2d2d"/>
          <w:u w:color="2d2d2d"/>
          <w:shd w:val="clear" w:color="auto" w:fill="feffff"/>
          <w:rtl w:val="0"/>
          <w:lang w:val="nl-NL"/>
          <w14:textFill>
            <w14:solidFill>
              <w14:srgbClr w14:val="2D2D2D"/>
            </w14:solidFill>
          </w14:textFill>
        </w:rPr>
        <w:t>ë</w:t>
      </w:r>
      <w:r>
        <w:rPr>
          <w:rStyle w:val="Ninguno"/>
          <w:rFonts w:ascii="Arial" w:hAnsi="Arial"/>
          <w:outline w:val="0"/>
          <w:color w:val="2d2d2d"/>
          <w:u w:color="2d2d2d"/>
          <w:shd w:val="clear" w:color="auto" w:fill="feffff"/>
          <w:rtl w:val="0"/>
          <w:lang w:val="nl-NL"/>
          <w14:textFill>
            <w14:solidFill>
              <w14:srgbClr w14:val="2D2D2D"/>
            </w14:solidFill>
          </w14:textFill>
        </w:rPr>
        <w:t>s, en het belang van een goede mondgezondheid tijdens de zwangerschap.</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lang w:val="nl-NL"/>
        </w:rPr>
      </w:pPr>
    </w:p>
    <w:p>
      <w:pPr>
        <w:pStyle w:val="Por omisión A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lang w:val="nl-NL"/>
        </w:rPr>
      </w:pPr>
    </w:p>
    <w:p>
      <w:pPr>
        <w:pStyle w:val="Por omisión A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lang w:val="nl-NL"/>
        </w:rPr>
      </w:pPr>
    </w:p>
    <w:p>
      <w:pPr>
        <w:pStyle w:val="Por omisión A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lang w:val="nl-NL"/>
        </w:rPr>
      </w:pPr>
    </w:p>
    <w:p>
      <w:pPr>
        <w:pStyle w:val="Por omisión A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lang w:val="nl-NL"/>
        </w:rPr>
      </w:pPr>
    </w:p>
    <w:p>
      <w:pPr>
        <w:pStyle w:val="Por omisión A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rFonts w:ascii="Arial" w:cs="Arial" w:hAnsi="Arial" w:eastAsia="Arial"/>
          <w:shd w:val="clear" w:color="auto" w:fill="feffff"/>
          <w:lang w:val="nl-NL"/>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shd w:val="clear" w:color="auto" w:fill="ff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shd w:val="clear" w:color="auto" w:fill="feffff"/>
        </w:rPr>
      </w:pPr>
      <w:r>
        <w:rPr>
          <w:rStyle w:val="Ninguno"/>
          <w:rFonts w:ascii="Arial" w:hAnsi="Arial"/>
          <w:outline w:val="0"/>
          <w:color w:val="2d2d2d"/>
          <w:u w:color="2d2d2d"/>
          <w:shd w:val="clear" w:color="auto" w:fill="feffff"/>
          <w:rtl w:val="0"/>
          <w:lang w:val="nl-NL"/>
          <w14:textFill>
            <w14:solidFill>
              <w14:srgbClr w14:val="2D2D2D"/>
            </w14:solidFill>
          </w14:textFill>
        </w:rPr>
        <w:t xml:space="preserve">De vele EFP-publicaties zijn o.a. te vinden in het </w:t>
      </w:r>
      <w:r>
        <w:rPr>
          <w:rStyle w:val="Ninguno"/>
          <w:rFonts w:ascii="Arial" w:hAnsi="Arial"/>
          <w:i w:val="1"/>
          <w:iCs w:val="1"/>
          <w:outline w:val="0"/>
          <w:color w:val="2d2d2d"/>
          <w:u w:color="2d2d2d"/>
          <w:shd w:val="clear" w:color="auto" w:fill="feffff"/>
          <w:rtl w:val="0"/>
          <w:lang w:val="nl-NL"/>
          <w14:textFill>
            <w14:solidFill>
              <w14:srgbClr w14:val="2D2D2D"/>
            </w14:solidFill>
          </w14:textFill>
        </w:rPr>
        <w:t>J</w:t>
      </w:r>
      <w:r>
        <w:rPr>
          <w:rStyle w:val="Ninguno"/>
          <w:rFonts w:ascii="Arial" w:hAnsi="Arial"/>
          <w:i w:val="1"/>
          <w:iCs w:val="1"/>
          <w:outline w:val="0"/>
          <w:color w:val="2d2d2d"/>
          <w:u w:color="2d2d2d"/>
          <w:shd w:val="clear" w:color="auto" w:fill="feffff"/>
          <w:rtl w:val="0"/>
          <w:lang w:val="en-US"/>
          <w14:textFill>
            <w14:solidFill>
              <w14:srgbClr w14:val="2D2D2D"/>
            </w14:solidFill>
          </w14:textFill>
        </w:rPr>
        <w:t xml:space="preserve">ournal of Clinical </w:t>
      </w:r>
      <w:r>
        <w:rPr>
          <w:rStyle w:val="Ninguno"/>
          <w:rFonts w:ascii="Arial" w:hAnsi="Arial"/>
          <w:i w:val="1"/>
          <w:iCs w:val="1"/>
          <w:outline w:val="0"/>
          <w:color w:val="2d2d2d"/>
          <w:u w:color="2d2d2d"/>
          <w:shd w:val="clear" w:color="auto" w:fill="feffff"/>
          <w:rtl w:val="0"/>
          <w:lang w:val="nl-NL"/>
          <w14:textFill>
            <w14:solidFill>
              <w14:srgbClr w14:val="2D2D2D"/>
            </w14:solidFill>
          </w14:textFill>
        </w:rPr>
        <w:t>Periodontology</w:t>
      </w:r>
      <w:r>
        <w:rPr>
          <w:rStyle w:val="Ninguno"/>
          <w:rFonts w:ascii="Arial" w:hAnsi="Arial"/>
          <w:outline w:val="0"/>
          <w:color w:val="2d2d2d"/>
          <w:u w:color="2d2d2d"/>
          <w:shd w:val="clear" w:color="auto" w:fill="feffff"/>
          <w:rtl w:val="0"/>
          <w:lang w:val="nl-NL"/>
          <w14:textFill>
            <w14:solidFill>
              <w14:srgbClr w14:val="2D2D2D"/>
            </w14:solidFill>
          </w14:textFill>
        </w:rPr>
        <w:t>, wetenschappelijke samenvattingen in</w:t>
      </w:r>
      <w:r>
        <w:rPr>
          <w:rStyle w:val="Ninguno"/>
          <w:rFonts w:ascii="Arial" w:hAnsi="Arial" w:hint="default"/>
          <w:outline w:val="0"/>
          <w:color w:val="2d2d2d"/>
          <w:u w:color="2d2d2d"/>
          <w:shd w:val="clear" w:color="auto" w:fill="feffff"/>
          <w:rtl w:val="0"/>
          <w:lang w:val="nl-NL"/>
          <w14:textFill>
            <w14:solidFill>
              <w14:srgbClr w14:val="2D2D2D"/>
            </w14:solidFill>
          </w14:textFill>
        </w:rPr>
        <w:t> </w:t>
      </w:r>
      <w:r>
        <w:rPr>
          <w:rStyle w:val="Ninguno"/>
          <w:rFonts w:ascii="Arial" w:hAnsi="Arial"/>
          <w:outline w:val="0"/>
          <w:color w:val="2d2d2d"/>
          <w:u w:color="2d2d2d"/>
          <w:shd w:val="clear" w:color="auto" w:fill="feffff"/>
          <w:rtl w:val="0"/>
          <w:lang w:val="nl-NL"/>
          <w14:textFill>
            <w14:solidFill>
              <w14:srgbClr w14:val="2D2D2D"/>
            </w14:solidFill>
          </w14:textFill>
        </w:rPr>
        <w:t xml:space="preserve">de </w:t>
      </w:r>
      <w:r>
        <w:rPr>
          <w:rStyle w:val="Ninguno"/>
          <w:rFonts w:ascii="Arial" w:hAnsi="Arial"/>
          <w:i w:val="1"/>
          <w:iCs w:val="1"/>
          <w:outline w:val="0"/>
          <w:color w:val="2d2d2d"/>
          <w:u w:color="2d2d2d"/>
          <w:shd w:val="clear" w:color="auto" w:fill="feffff"/>
          <w:rtl w:val="0"/>
          <w:lang w:val="en-US"/>
          <w14:textFill>
            <w14:solidFill>
              <w14:srgbClr w14:val="2D2D2D"/>
            </w14:solidFill>
          </w14:textFill>
        </w:rPr>
        <w:t>JCP Digest</w:t>
      </w:r>
      <w:r>
        <w:rPr>
          <w:rStyle w:val="Ninguno"/>
          <w:rFonts w:ascii="Arial" w:hAnsi="Arial"/>
          <w:i w:val="1"/>
          <w:iCs w:val="1"/>
          <w:outline w:val="0"/>
          <w:color w:val="2d2d2d"/>
          <w:u w:color="2d2d2d"/>
          <w:shd w:val="clear" w:color="auto" w:fill="feffff"/>
          <w:rtl w:val="0"/>
          <w:lang w:val="nl-NL"/>
          <w14:textFill>
            <w14:solidFill>
              <w14:srgbClr w14:val="2D2D2D"/>
            </w14:solidFill>
          </w14:textFill>
        </w:rPr>
        <w:t xml:space="preserve"> en </w:t>
      </w:r>
      <w:r>
        <w:rPr>
          <w:rStyle w:val="Ninguno"/>
          <w:rFonts w:ascii="Arial" w:hAnsi="Arial"/>
          <w:outline w:val="0"/>
          <w:color w:val="2d2d2d"/>
          <w:u w:color="2d2d2d"/>
          <w:shd w:val="clear" w:color="auto" w:fill="feffff"/>
          <w:rtl w:val="0"/>
          <w:lang w:val="nl-NL"/>
          <w14:textFill>
            <w14:solidFill>
              <w14:srgbClr w14:val="2D2D2D"/>
            </w14:solidFill>
          </w14:textFill>
        </w:rPr>
        <w:t>op het</w:t>
      </w:r>
      <w:r>
        <w:rPr>
          <w:rStyle w:val="Ninguno"/>
          <w:rFonts w:ascii="Arial" w:hAnsi="Arial" w:hint="default"/>
          <w:outline w:val="0"/>
          <w:color w:val="2d2d2d"/>
          <w:u w:color="2d2d2d"/>
          <w:shd w:val="clear" w:color="auto" w:fill="feffff"/>
          <w:rtl w:val="0"/>
          <w:lang w:val="nl-NL"/>
          <w14:textFill>
            <w14:solidFill>
              <w14:srgbClr w14:val="2D2D2D"/>
            </w14:solidFill>
          </w14:textFill>
        </w:rPr>
        <w:t> </w:t>
      </w:r>
      <w:r>
        <w:rPr>
          <w:rStyle w:val="Ninguno"/>
          <w:rFonts w:ascii="Arial" w:hAnsi="Arial"/>
          <w:outline w:val="0"/>
          <w:color w:val="2d2d2d"/>
          <w:u w:color="2d2d2d"/>
          <w:shd w:val="clear" w:color="auto" w:fill="feffff"/>
          <w:rtl w:val="0"/>
          <w:lang w:val="en-US"/>
          <w14:textFill>
            <w14:solidFill>
              <w14:srgbClr w14:val="2D2D2D"/>
            </w14:solidFill>
          </w14:textFill>
        </w:rPr>
        <w:t xml:space="preserve">online </w:t>
      </w:r>
      <w:r>
        <w:rPr>
          <w:rStyle w:val="Ninguno"/>
          <w:rFonts w:ascii="Arial" w:hAnsi="Arial"/>
          <w:outline w:val="0"/>
          <w:color w:val="2d2d2d"/>
          <w:u w:color="2d2d2d"/>
          <w:shd w:val="clear" w:color="auto" w:fill="feffff"/>
          <w:rtl w:val="0"/>
          <w:lang w:val="nl-NL"/>
          <w14:textFill>
            <w14:solidFill>
              <w14:srgbClr w14:val="2D2D2D"/>
            </w14:solidFill>
          </w14:textFill>
        </w:rPr>
        <w:t>tijdschrift</w:t>
      </w:r>
      <w:r>
        <w:rPr>
          <w:rStyle w:val="Ninguno"/>
          <w:rFonts w:ascii="Arial" w:hAnsi="Arial" w:hint="default"/>
          <w:outline w:val="0"/>
          <w:color w:val="2d2d2d"/>
          <w:u w:color="2d2d2d"/>
          <w:shd w:val="clear" w:color="auto" w:fill="feffff"/>
          <w:rtl w:val="0"/>
          <w:lang w:val="nl-NL"/>
          <w14:textFill>
            <w14:solidFill>
              <w14:srgbClr w14:val="2D2D2D"/>
            </w14:solidFill>
          </w14:textFill>
        </w:rPr>
        <w:t> </w:t>
      </w:r>
      <w:r>
        <w:rPr>
          <w:rStyle w:val="Ninguno"/>
          <w:rFonts w:ascii="Arial" w:hAnsi="Arial"/>
          <w:i w:val="1"/>
          <w:iCs w:val="1"/>
          <w:outline w:val="0"/>
          <w:color w:val="2d2d2d"/>
          <w:u w:color="2d2d2d"/>
          <w:shd w:val="clear" w:color="auto" w:fill="feffff"/>
          <w:rtl w:val="0"/>
          <w:lang w:val="en-US"/>
          <w14:textFill>
            <w14:solidFill>
              <w14:srgbClr w14:val="2D2D2D"/>
            </w14:solidFill>
          </w14:textFill>
        </w:rPr>
        <w:t>Perio Insight</w:t>
      </w:r>
      <w:r>
        <w:rPr>
          <w:rStyle w:val="Ninguno"/>
          <w:rFonts w:ascii="Arial" w:hAnsi="Arial"/>
          <w:outline w:val="0"/>
          <w:color w:val="2d2d2d"/>
          <w:u w:color="2d2d2d"/>
          <w:shd w:val="clear" w:color="auto" w:fill="feffff"/>
          <w:rtl w:val="0"/>
          <w:lang w:val="nl-NL"/>
          <w14:textFill>
            <w14:solidFill>
              <w14:srgbClr w14:val="2D2D2D"/>
            </w14:solidFill>
          </w14:textFill>
        </w:rPr>
        <w:t xml:space="preserve"> (een forum waar experts opinies over parodontale wetenschap en toepassingen in de klinische praktijk delen). Het werk van de</w:t>
      </w:r>
      <w:r>
        <w:rPr>
          <w:rStyle w:val="Ninguno"/>
          <w:rFonts w:ascii="Arial" w:hAnsi="Arial" w:hint="default"/>
          <w:outline w:val="0"/>
          <w:color w:val="2d2d2d"/>
          <w:u w:color="2d2d2d"/>
          <w:shd w:val="clear" w:color="auto" w:fill="feffff"/>
          <w:rtl w:val="0"/>
          <w:lang w:val="nl-NL"/>
          <w14:textFill>
            <w14:solidFill>
              <w14:srgbClr w14:val="2D2D2D"/>
            </w14:solidFill>
          </w14:textFill>
        </w:rPr>
        <w:t> </w:t>
      </w:r>
      <w:r>
        <w:rPr>
          <w:rStyle w:val="Ninguno"/>
          <w:rFonts w:ascii="Arial" w:hAnsi="Arial"/>
          <w:outline w:val="0"/>
          <w:color w:val="2d2d2d"/>
          <w:u w:color="2d2d2d"/>
          <w:shd w:val="clear" w:color="auto" w:fill="feffff"/>
          <w:rtl w:val="0"/>
          <w:lang w:val="nl-NL"/>
          <w14:textFill>
            <w14:solidFill>
              <w14:srgbClr w14:val="2D2D2D"/>
            </w14:solidFill>
          </w14:textFill>
        </w:rPr>
        <w:t>EFP speelt wereldwijd een zeer significante rol binnen de tandheelkunde opleidingen. Daarin is vooral haar geaccrediteerde en aan universiteiten gekoppelde programma</w:t>
      </w:r>
      <w:r>
        <w:rPr>
          <w:rStyle w:val="Ninguno"/>
          <w:rFonts w:ascii="Arial" w:hAnsi="Arial" w:hint="default"/>
          <w:outline w:val="0"/>
          <w:color w:val="2d2d2d"/>
          <w:u w:color="2d2d2d"/>
          <w:shd w:val="clear" w:color="auto" w:fill="feffff"/>
          <w:rtl w:val="0"/>
          <w:lang w:val="nl-NL"/>
          <w14:textFill>
            <w14:solidFill>
              <w14:srgbClr w14:val="2D2D2D"/>
            </w14:solidFill>
          </w14:textFill>
        </w:rPr>
        <w:t> </w:t>
      </w:r>
      <w:r>
        <w:rPr>
          <w:rStyle w:val="Ninguno"/>
          <w:rFonts w:ascii="Arial" w:hAnsi="Arial"/>
          <w:outline w:val="0"/>
          <w:color w:val="2d2d2d"/>
          <w:u w:color="2d2d2d"/>
          <w:shd w:val="clear" w:color="auto" w:fill="feffff"/>
          <w:rtl w:val="0"/>
          <w:lang w:val="nl-NL"/>
          <w14:textFill>
            <w14:solidFill>
              <w14:srgbClr w14:val="2D2D2D"/>
            </w14:solidFill>
          </w14:textFill>
        </w:rPr>
        <w:t>voor de specialisatie opleiding in de parodontologie en implantologie opmerkelijk.</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shd w:val="clear" w:color="auto" w:fill="ff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shd w:val="clear" w:color="auto" w:fill="feffff"/>
        </w:rPr>
      </w:pPr>
      <w:r>
        <w:rPr>
          <w:rStyle w:val="Ninguno"/>
          <w:rFonts w:ascii="Arial" w:hAnsi="Arial"/>
          <w:shd w:val="clear" w:color="auto" w:fill="feffff"/>
          <w:rtl w:val="0"/>
          <w:lang w:val="nl-NL"/>
        </w:rPr>
        <w:t>De EFP heeft geen professionele of commerci</w:t>
      </w:r>
      <w:r>
        <w:rPr>
          <w:rStyle w:val="Ninguno"/>
          <w:rFonts w:ascii="Arial" w:hAnsi="Arial" w:hint="default"/>
          <w:shd w:val="clear" w:color="auto" w:fill="feffff"/>
          <w:rtl w:val="0"/>
          <w:lang w:val="nl-NL"/>
        </w:rPr>
        <w:t>ë</w:t>
      </w:r>
      <w:r>
        <w:rPr>
          <w:rStyle w:val="Ninguno"/>
          <w:rFonts w:ascii="Arial" w:hAnsi="Arial"/>
          <w:shd w:val="clear" w:color="auto" w:fill="feffff"/>
          <w:rtl w:val="0"/>
          <w:lang w:val="en-US"/>
        </w:rPr>
        <w:t>le agenda.</w:t>
      </w: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jc w:val="both"/>
        <w:rPr>
          <w:rStyle w:val="Ninguno"/>
          <w:shd w:val="clear" w:color="auto" w:fill="ffffff"/>
        </w:rPr>
      </w:pPr>
    </w:p>
    <w:p>
      <w:pPr>
        <w:pStyle w:val="Por omisión A A"/>
        <w:keepNext w:val="1"/>
        <w:keepLines w:val="1"/>
        <w:suppressAutoHyphens w:val="1"/>
        <w:spacing w:before="0" w:line="240" w:lineRule="auto"/>
        <w:jc w:val="center"/>
        <w:rPr>
          <w:rStyle w:val="Ninguno"/>
          <w:rFonts w:ascii="Times New Roman" w:cs="Times New Roman" w:hAnsi="Times New Roman" w:eastAsia="Times New Roman"/>
          <w:shd w:val="clear" w:color="auto" w:fill="ffffff"/>
        </w:rPr>
      </w:pPr>
      <w:r>
        <w:rPr>
          <w:rStyle w:val="Ninguno"/>
          <w:rFonts w:ascii="Arial" w:hAnsi="Arial"/>
          <w:b w:val="1"/>
          <w:bCs w:val="1"/>
          <w:sz w:val="26"/>
          <w:szCs w:val="26"/>
          <w:shd w:val="clear" w:color="auto" w:fill="ffffff"/>
          <w:rtl w:val="0"/>
          <w:lang w:val="nl-NL"/>
        </w:rPr>
        <w:t>###</w:t>
      </w:r>
    </w:p>
    <w:p>
      <w:pPr>
        <w:pStyle w:val="Por omisión A A"/>
        <w:keepNext w:val="1"/>
        <w:keepLines w:val="1"/>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suppressAutoHyphens w:val="1"/>
        <w:spacing w:before="0" w:line="240" w:lineRule="auto"/>
        <w:jc w:val="both"/>
        <w:rPr>
          <w:rStyle w:val="Ninguno"/>
          <w:rFonts w:ascii="Times New Roman" w:cs="Times New Roman" w:hAnsi="Times New Roman" w:eastAsia="Times New Roman"/>
          <w:shd w:val="clear" w:color="auto" w:fill="ffffff"/>
        </w:rPr>
      </w:pPr>
    </w:p>
    <w:p>
      <w:pPr>
        <w:pStyle w:val="Por omisión A A"/>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spacing w:before="0" w:line="240" w:lineRule="auto"/>
        <w:rPr>
          <w:rStyle w:val="Ninguno"/>
          <w:shd w:val="clear" w:color="auto" w:fill="ffffff"/>
        </w:rPr>
      </w:pPr>
      <w:r>
        <w:rPr>
          <w:rStyle w:val="Ninguno"/>
          <w:shd w:val="clear" w:color="auto" w:fill="ffffff"/>
        </w:rPr>
        <w:br w:type="textWrapping"/>
      </w:r>
    </w:p>
    <w:p>
      <w:pPr>
        <w:pStyle w:val="Por omisión A A"/>
        <w:keepNext w:val="1"/>
        <w:keepLines w:val="1"/>
        <w:suppressAutoHyphens w:val="1"/>
        <w:spacing w:before="100" w:after="100" w:line="240" w:lineRule="auto"/>
        <w:jc w:val="both"/>
        <w:rPr>
          <w:rStyle w:val="Ninguno"/>
          <w:rFonts w:ascii="Times New Roman" w:cs="Times New Roman" w:hAnsi="Times New Roman" w:eastAsia="Times New Roman"/>
          <w:shd w:val="clear" w:color="auto" w:fill="ffffff"/>
        </w:rPr>
      </w:pPr>
      <w:r>
        <w:rPr>
          <w:rStyle w:val="Ninguno"/>
          <w:rFonts w:ascii="Arial" w:hAnsi="Arial"/>
          <w:b w:val="1"/>
          <w:bCs w:val="1"/>
          <w:sz w:val="26"/>
          <w:szCs w:val="26"/>
          <w:shd w:val="clear" w:color="auto" w:fill="ffffff"/>
          <w:rtl w:val="0"/>
          <w:lang w:val="nl-NL"/>
        </w:rPr>
        <w:t>Bericht aan de redacteur:</w:t>
      </w:r>
    </w:p>
    <w:p>
      <w:pPr>
        <w:pStyle w:val="Por omisión A A"/>
        <w:keepNext w:val="1"/>
        <w:keepLines w:val="1"/>
        <w:suppressAutoHyphens w:val="1"/>
        <w:spacing w:before="0" w:line="240" w:lineRule="auto"/>
        <w:rPr>
          <w:rStyle w:val="Ninguno"/>
          <w:rFonts w:ascii="Times New Roman" w:cs="Times New Roman" w:hAnsi="Times New Roman" w:eastAsia="Times New Roman"/>
          <w:sz w:val="20"/>
          <w:szCs w:val="20"/>
          <w:shd w:val="clear" w:color="auto" w:fill="ffffff"/>
        </w:rPr>
      </w:pPr>
      <w:r>
        <w:rPr>
          <w:rStyle w:val="Ninguno"/>
          <w:rFonts w:ascii="Arial" w:hAnsi="Arial"/>
          <w:shd w:val="clear" w:color="auto" w:fill="ffffff"/>
          <w:rtl w:val="0"/>
          <w:lang w:val="nl-NL"/>
        </w:rPr>
        <w:t xml:space="preserve">Voor meer informatie of beelden contacteer het EFP </w:t>
      </w:r>
      <w:r>
        <w:rPr>
          <w:rStyle w:val="Ninguno"/>
          <w:rFonts w:ascii="Arial" w:hAnsi="Arial"/>
          <w:shd w:val="clear" w:color="auto" w:fill="ffffff"/>
          <w:rtl w:val="0"/>
          <w:lang w:val="en-US"/>
        </w:rPr>
        <w:t xml:space="preserve">persteam via </w:t>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fldChar w:fldCharType="begin" w:fldLock="0"/>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instrText xml:space="preserve"> HYPERLINK "mailto:press@efp.org"</w:instrText>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fldChar w:fldCharType="separate" w:fldLock="0"/>
      </w:r>
      <w:r>
        <w:rPr>
          <w:rStyle w:val="Hyperlink.0"/>
          <w:rFonts w:ascii="Arial" w:hAnsi="Arial"/>
          <w:outline w:val="0"/>
          <w:color w:val="0433ff"/>
          <w:u w:val="single" w:color="0433ff"/>
          <w:shd w:val="clear" w:color="auto" w:fill="ffffff"/>
          <w:rtl w:val="0"/>
          <w:lang w:val="nl-NL"/>
          <w14:textFill>
            <w14:solidFill>
              <w14:srgbClr w14:val="0433FF"/>
            </w14:solidFill>
          </w14:textFill>
        </w:rPr>
        <w:t>press@efp.org</w:t>
      </w:r>
      <w:r>
        <w:rPr/>
        <w:fldChar w:fldCharType="end" w:fldLock="0"/>
      </w:r>
    </w:p>
    <w:p>
      <w:pPr>
        <w:pStyle w:val="Por omisión A A"/>
        <w:keepNext w:val="1"/>
        <w:keepLines w:val="1"/>
        <w:suppressAutoHyphens w:val="1"/>
        <w:spacing w:before="0" w:line="240" w:lineRule="auto"/>
        <w:rPr>
          <w:rStyle w:val="Ninguno"/>
          <w:rFonts w:ascii="Times New Roman" w:cs="Times New Roman" w:hAnsi="Times New Roman" w:eastAsia="Times New Roman"/>
          <w:sz w:val="20"/>
          <w:szCs w:val="20"/>
          <w:shd w:val="clear" w:color="auto" w:fill="ffffff"/>
        </w:rPr>
      </w:pPr>
      <w:r>
        <w:rPr>
          <w:rStyle w:val="Ninguno"/>
          <w:rFonts w:ascii="Arial" w:hAnsi="Arial"/>
          <w:shd w:val="clear" w:color="auto" w:fill="ffffff"/>
          <w:rtl w:val="0"/>
          <w:lang w:val="nl-NL"/>
        </w:rPr>
        <w:t xml:space="preserve">Voor meer EFP persberichten contacteer </w:t>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fldChar w:fldCharType="begin" w:fldLock="0"/>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instrText xml:space="preserve"> HYPERLINK "https://www.efp.org/press-media/"</w:instrText>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fldChar w:fldCharType="separate" w:fldLock="0"/>
      </w:r>
      <w:r>
        <w:rPr>
          <w:rStyle w:val="Hyperlink.0"/>
          <w:rFonts w:ascii="Arial" w:hAnsi="Arial"/>
          <w:outline w:val="0"/>
          <w:color w:val="0433ff"/>
          <w:u w:val="single" w:color="0433ff"/>
          <w:shd w:val="clear" w:color="auto" w:fill="ffffff"/>
          <w:rtl w:val="0"/>
          <w:lang w:val="nl-NL"/>
          <w14:textFill>
            <w14:solidFill>
              <w14:srgbClr w14:val="0433FF"/>
            </w14:solidFill>
          </w14:textFill>
        </w:rPr>
        <w:t>https://www.efp.org/press-media/</w:t>
      </w:r>
      <w:r>
        <w:rPr/>
        <w:fldChar w:fldCharType="end" w:fldLock="0"/>
      </w:r>
    </w:p>
    <w:p>
      <w:pPr>
        <w:pStyle w:val="Por omisión A A"/>
        <w:keepNext w:val="1"/>
        <w:keepLines w:val="1"/>
        <w:suppressAutoHyphens w:val="1"/>
        <w:spacing w:before="0" w:line="240" w:lineRule="auto"/>
        <w:rPr>
          <w:rStyle w:val="Ninguno"/>
          <w:rFonts w:ascii="Times New Roman" w:cs="Times New Roman" w:hAnsi="Times New Roman" w:eastAsia="Times New Roman"/>
          <w:sz w:val="20"/>
          <w:szCs w:val="20"/>
          <w:shd w:val="clear" w:color="auto" w:fill="ffffff"/>
        </w:rPr>
      </w:pPr>
      <w:r>
        <w:rPr>
          <w:rStyle w:val="Ninguno"/>
          <w:rFonts w:ascii="Arial" w:hAnsi="Arial"/>
          <w:shd w:val="clear" w:color="auto" w:fill="ffffff"/>
          <w:rtl w:val="0"/>
          <w:lang w:val="nl-NL"/>
        </w:rPr>
        <w:t>Om ook in de toekomst</w:t>
      </w:r>
      <w:r>
        <w:rPr>
          <w:rStyle w:val="Ninguno"/>
          <w:rFonts w:ascii="Arial" w:hAnsi="Arial"/>
          <w:shd w:val="clear" w:color="auto" w:fill="ffffff"/>
          <w:rtl w:val="0"/>
          <w:lang w:val="en-US"/>
        </w:rPr>
        <w:t xml:space="preserve"> </w:t>
      </w:r>
      <w:r>
        <w:rPr>
          <w:rStyle w:val="Ninguno"/>
          <w:rFonts w:ascii="Arial" w:hAnsi="Arial"/>
          <w:shd w:val="clear" w:color="auto" w:fill="ffffff"/>
          <w:rtl w:val="0"/>
          <w:lang w:val="nl-NL"/>
        </w:rPr>
        <w:t xml:space="preserve">persberichten te ontvangen bezoek </w:t>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fldChar w:fldCharType="begin" w:fldLock="0"/>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instrText xml:space="preserve"> HYPERLINK "https://www.efp.org/press-media/register/"</w:instrText>
      </w:r>
      <w:r>
        <w:rPr>
          <w:rStyle w:val="Hyperlink.0"/>
          <w:rFonts w:ascii="Arial" w:cs="Arial" w:hAnsi="Arial" w:eastAsia="Arial"/>
          <w:outline w:val="0"/>
          <w:color w:val="0433ff"/>
          <w:u w:val="single" w:color="0433ff"/>
          <w:shd w:val="clear" w:color="auto" w:fill="ffffff"/>
          <w:lang w:val="nl-NL"/>
          <w14:textFill>
            <w14:solidFill>
              <w14:srgbClr w14:val="0433FF"/>
            </w14:solidFill>
          </w14:textFill>
        </w:rPr>
        <w:fldChar w:fldCharType="separate" w:fldLock="0"/>
      </w:r>
      <w:r>
        <w:rPr>
          <w:rStyle w:val="Hyperlink.0"/>
          <w:rFonts w:ascii="Arial" w:hAnsi="Arial"/>
          <w:outline w:val="0"/>
          <w:color w:val="0433ff"/>
          <w:u w:val="single" w:color="0433ff"/>
          <w:shd w:val="clear" w:color="auto" w:fill="ffffff"/>
          <w:rtl w:val="0"/>
          <w:lang w:val="nl-NL"/>
          <w14:textFill>
            <w14:solidFill>
              <w14:srgbClr w14:val="0433FF"/>
            </w14:solidFill>
          </w14:textFill>
        </w:rPr>
        <w:t>https://www.efp.org/press-media/register/</w:t>
      </w:r>
      <w:r>
        <w:rPr/>
        <w:fldChar w:fldCharType="end" w:fldLock="0"/>
      </w:r>
    </w:p>
    <w:p>
      <w:pPr>
        <w:pStyle w:val="Cuerpo B"/>
        <w:keepNext w:val="1"/>
        <w:keepLines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pPr>
      <w:r>
        <w:rPr>
          <w:rStyle w:val="Ninguno"/>
          <w:rFonts w:ascii="Arial" w:cs="Arial" w:hAnsi="Arial" w:eastAsia="Arial"/>
        </w:rPr>
        <w:drawing xmlns:a="http://schemas.openxmlformats.org/drawingml/2006/main">
          <wp:anchor distT="0" distB="0" distL="0" distR="0" simplePos="0" relativeHeight="251660288" behindDoc="0" locked="0" layoutInCell="1" allowOverlap="1">
            <wp:simplePos x="0" y="0"/>
            <wp:positionH relativeFrom="page">
              <wp:posOffset>2340704</wp:posOffset>
            </wp:positionH>
            <wp:positionV relativeFrom="page">
              <wp:posOffset>73240</wp:posOffset>
            </wp:positionV>
            <wp:extent cx="3281489" cy="543978"/>
            <wp:effectExtent l="0" t="0" r="0" b="0"/>
            <wp:wrapSquare wrapText="bothSides" distL="0" distR="0" distT="0" distB="0"/>
            <wp:docPr id="1073741827"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7"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sectPr>
      <w:headerReference w:type="default" r:id="rId5"/>
      <w:footerReference w:type="default" r:id="rId6"/>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character" w:styleId="Ninguno">
    <w:name w:val="Ninguno"/>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Por omisión A A">
    <w:name w:val="Por omisión A A"/>
    <w:next w:val="Por omisión A A"/>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nl-NL"/>
      <w14:textOutline w14:w="12700" w14:cap="flat">
        <w14:noFill/>
        <w14:miter w14:lim="400000"/>
      </w14:textOutline>
      <w14:textFill>
        <w14:solidFill>
          <w14:srgbClr w14:val="000000"/>
        </w14:solidFill>
      </w14:textFill>
    </w:rPr>
  </w:style>
  <w:style w:type="character" w:styleId="Hyperlink.0">
    <w:name w:val="Hyperlink.0"/>
    <w:basedOn w:val="Ninguno"/>
    <w:next w:val="Hyperlink.0"/>
    <w:rPr>
      <w:rFonts w:ascii="Arial" w:cs="Arial" w:hAnsi="Arial" w:eastAsia="Arial"/>
      <w:outline w:val="0"/>
      <w:color w:val="0433ff"/>
      <w:u w:val="single" w:color="0433ff"/>
      <w:shd w:val="clear" w:color="auto" w:fill="ffffff"/>
      <w:lang w:val="nl-NL"/>
      <w14:textFill>
        <w14:solidFill>
          <w14:srgbClr w14:val="0433FF"/>
        </w14:solidFill>
      </w14:textFill>
    </w:rPr>
  </w:style>
  <w:style w:type="character" w:styleId="Hyperlink.1">
    <w:name w:val="Hyperlink.1"/>
    <w:basedOn w:val="Ninguno"/>
    <w:next w:val="Hyperlink.1"/>
    <w:rPr>
      <w:rFonts w:ascii="Arial" w:cs="Arial" w:hAnsi="Arial" w:eastAsia="Arial"/>
      <w:outline w:val="0"/>
      <w:color w:val="0433ff"/>
      <w:u w:val="single" w:color="0433ff"/>
      <w:shd w:val="clear" w:color="auto" w:fill="feffff"/>
      <w:lang w:val="nl-NL"/>
      <w14:textFill>
        <w14:solidFill>
          <w14:srgbClr w14:val="0433FF"/>
        </w14:solidFill>
      </w14:textFill>
    </w:rPr>
  </w:style>
  <w:style w:type="character" w:styleId="Hyperlink.2">
    <w:name w:val="Hyperlink.2"/>
    <w:basedOn w:val="Ninguno"/>
    <w:next w:val="Hyperlink.2"/>
    <w:rPr>
      <w:rFonts w:ascii="Arial" w:cs="Arial" w:hAnsi="Arial" w:eastAsia="Arial"/>
      <w:outline w:val="0"/>
      <w:color w:val="641363"/>
      <w:u w:val="single" w:color="641363"/>
      <w:shd w:val="clear" w:color="auto" w:fill="ffffff"/>
      <w:lang w:val="nl-NL"/>
      <w14:textFill>
        <w14:solidFill>
          <w14:srgbClr w14:val="641363"/>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